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FF5" w:rsidRDefault="00E6082D" w:rsidP="0014104B">
      <w:pPr>
        <w:widowControl w:val="0"/>
        <w:spacing w:after="0" w:line="240" w:lineRule="atLeast"/>
        <w:jc w:val="center"/>
        <w:rPr>
          <w:rFonts w:cstheme="minorHAnsi"/>
          <w:b/>
          <w:color w:val="482678"/>
          <w:sz w:val="72"/>
          <w:szCs w:val="72"/>
        </w:rPr>
      </w:pPr>
      <w:r>
        <w:rPr>
          <w:rFonts w:cstheme="minorHAnsi"/>
          <w:b/>
          <w:color w:val="482678"/>
          <w:sz w:val="72"/>
          <w:szCs w:val="72"/>
        </w:rPr>
        <w:t>Summer Transition Work</w:t>
      </w:r>
    </w:p>
    <w:p w:rsidR="007D3FF5" w:rsidRPr="00E6082D" w:rsidRDefault="00E6082D" w:rsidP="0014104B">
      <w:pPr>
        <w:widowControl w:val="0"/>
        <w:spacing w:after="0" w:line="240" w:lineRule="atLeast"/>
        <w:jc w:val="center"/>
        <w:rPr>
          <w:rFonts w:cstheme="minorHAnsi"/>
          <w:b/>
          <w:sz w:val="32"/>
          <w:szCs w:val="32"/>
        </w:rPr>
      </w:pPr>
      <w:hyperlink r:id="rId8" w:history="1">
        <w:r w:rsidRPr="00D925B7">
          <w:rPr>
            <w:rStyle w:val="Hyperlink"/>
            <w:rFonts w:cstheme="minorHAnsi"/>
            <w:b/>
            <w:sz w:val="32"/>
            <w:szCs w:val="32"/>
          </w:rPr>
          <w:t>cnewton@st-albans.suffolk.ac.uk</w:t>
        </w:r>
      </w:hyperlink>
      <w:r>
        <w:rPr>
          <w:rFonts w:cstheme="minorHAnsi"/>
          <w:b/>
          <w:sz w:val="32"/>
          <w:szCs w:val="32"/>
        </w:rPr>
        <w:t xml:space="preserve"> </w:t>
      </w:r>
      <w:hyperlink r:id="rId9" w:history="1">
        <w:r w:rsidRPr="00D925B7">
          <w:rPr>
            <w:rStyle w:val="Hyperlink"/>
            <w:rFonts w:cstheme="minorHAnsi"/>
            <w:b/>
            <w:sz w:val="32"/>
            <w:szCs w:val="32"/>
          </w:rPr>
          <w:t>jhicks@st-albans.suffolk.sc.uk</w:t>
        </w:r>
      </w:hyperlink>
      <w:r>
        <w:rPr>
          <w:rFonts w:cstheme="minorHAnsi"/>
          <w:b/>
          <w:sz w:val="32"/>
          <w:szCs w:val="32"/>
        </w:rPr>
        <w:t xml:space="preserve"> </w:t>
      </w:r>
      <w:bookmarkStart w:id="0" w:name="_GoBack"/>
      <w:bookmarkEnd w:id="0"/>
    </w:p>
    <w:p w:rsidR="004A0438" w:rsidRDefault="007D3FF5" w:rsidP="003C5BF9">
      <w:pPr>
        <w:widowControl w:val="0"/>
        <w:spacing w:after="0" w:line="240" w:lineRule="atLeast"/>
        <w:jc w:val="center"/>
        <w:rPr>
          <w:rFonts w:cstheme="minorHAnsi"/>
          <w:sz w:val="50"/>
          <w:szCs w:val="50"/>
        </w:rPr>
      </w:pPr>
      <w:r>
        <w:rPr>
          <w:rFonts w:cstheme="minorHAnsi"/>
          <w:b/>
          <w:sz w:val="56"/>
          <w:szCs w:val="56"/>
        </w:rPr>
        <w:t>S</w:t>
      </w:r>
      <w:r w:rsidR="0014104B" w:rsidRPr="00A134B2">
        <w:rPr>
          <w:rFonts w:cstheme="minorHAnsi"/>
          <w:b/>
          <w:sz w:val="56"/>
          <w:szCs w:val="56"/>
        </w:rPr>
        <w:t>ubject</w:t>
      </w:r>
      <w:r w:rsidR="0014104B" w:rsidRPr="00361325">
        <w:rPr>
          <w:rFonts w:cstheme="minorHAnsi"/>
          <w:b/>
          <w:sz w:val="50"/>
          <w:szCs w:val="50"/>
        </w:rPr>
        <w:t>:</w:t>
      </w:r>
      <w:r w:rsidR="0014104B" w:rsidRPr="00361325">
        <w:rPr>
          <w:rFonts w:cstheme="minorHAnsi"/>
          <w:sz w:val="50"/>
          <w:szCs w:val="50"/>
        </w:rPr>
        <w:t xml:space="preserve">  </w:t>
      </w:r>
      <w:r w:rsidRPr="00361325">
        <w:rPr>
          <w:rFonts w:cstheme="minorHAnsi"/>
          <w:sz w:val="50"/>
          <w:szCs w:val="50"/>
        </w:rPr>
        <w:t>Religious Studies</w:t>
      </w:r>
      <w:r w:rsidR="004A0438">
        <w:rPr>
          <w:rFonts w:cstheme="minorHAnsi"/>
          <w:sz w:val="50"/>
          <w:szCs w:val="50"/>
        </w:rPr>
        <w:t xml:space="preserve"> </w:t>
      </w:r>
    </w:p>
    <w:p w:rsidR="0014104B" w:rsidRPr="00361325" w:rsidRDefault="004A0438" w:rsidP="003C5BF9">
      <w:pPr>
        <w:widowControl w:val="0"/>
        <w:spacing w:after="0" w:line="240" w:lineRule="atLeast"/>
        <w:jc w:val="center"/>
        <w:rPr>
          <w:rFonts w:cstheme="minorHAnsi"/>
          <w:sz w:val="50"/>
          <w:szCs w:val="50"/>
        </w:rPr>
      </w:pPr>
      <w:r>
        <w:rPr>
          <w:rFonts w:cstheme="minorHAnsi"/>
          <w:sz w:val="50"/>
          <w:szCs w:val="50"/>
        </w:rPr>
        <w:t>(Philosophy, Ethics &amp; Theology)</w:t>
      </w:r>
    </w:p>
    <w:p w:rsidR="007D3FF5" w:rsidRDefault="00C838C0" w:rsidP="0014104B">
      <w:pPr>
        <w:widowControl w:val="0"/>
        <w:spacing w:after="0" w:line="240" w:lineRule="atLeast"/>
        <w:jc w:val="center"/>
        <w:rPr>
          <w:rFonts w:cstheme="minorHAnsi"/>
          <w:sz w:val="56"/>
          <w:szCs w:val="56"/>
        </w:rPr>
      </w:pPr>
      <w:r>
        <w:rPr>
          <w:noProof/>
          <w:lang w:eastAsia="en-GB"/>
        </w:rPr>
        <w:drawing>
          <wp:anchor distT="0" distB="0" distL="114300" distR="114300" simplePos="0" relativeHeight="251660288" behindDoc="1" locked="0" layoutInCell="1" allowOverlap="1" wp14:anchorId="7ADED8E6" wp14:editId="5233D7DB">
            <wp:simplePos x="0" y="0"/>
            <wp:positionH relativeFrom="column">
              <wp:posOffset>762000</wp:posOffset>
            </wp:positionH>
            <wp:positionV relativeFrom="paragraph">
              <wp:posOffset>243840</wp:posOffset>
            </wp:positionV>
            <wp:extent cx="4162425" cy="3152775"/>
            <wp:effectExtent l="0" t="0" r="9525" b="9525"/>
            <wp:wrapTight wrapText="bothSides">
              <wp:wrapPolygon edited="0">
                <wp:start x="0" y="0"/>
                <wp:lineTo x="0" y="21535"/>
                <wp:lineTo x="21551" y="21535"/>
                <wp:lineTo x="21551" y="0"/>
                <wp:lineTo x="0" y="0"/>
              </wp:wrapPolygon>
            </wp:wrapTight>
            <wp:docPr id="3" name="Picture 3" descr="anc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ci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62425" cy="3152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3FF5" w:rsidRPr="00A134B2" w:rsidRDefault="007D3FF5" w:rsidP="0014104B">
      <w:pPr>
        <w:widowControl w:val="0"/>
        <w:spacing w:after="0" w:line="240" w:lineRule="atLeast"/>
        <w:jc w:val="center"/>
        <w:rPr>
          <w:rFonts w:cstheme="minorHAnsi"/>
          <w:sz w:val="56"/>
          <w:szCs w:val="56"/>
        </w:rPr>
      </w:pPr>
    </w:p>
    <w:p w:rsidR="0014104B" w:rsidRPr="00A134B2" w:rsidRDefault="0014104B">
      <w:pPr>
        <w:rPr>
          <w:rFonts w:cstheme="minorHAnsi"/>
        </w:rPr>
      </w:pPr>
    </w:p>
    <w:p w:rsidR="00361325" w:rsidRDefault="00361325" w:rsidP="00E34426">
      <w:pPr>
        <w:pStyle w:val="NoSpacing"/>
        <w:rPr>
          <w:rFonts w:eastAsia="Times New Roman" w:cstheme="minorHAnsi"/>
          <w:b/>
          <w:bCs/>
          <w:color w:val="000000"/>
          <w:kern w:val="28"/>
          <w:sz w:val="39"/>
          <w:szCs w:val="39"/>
          <w:u w:val="single"/>
          <w:lang w:val="en-US" w:eastAsia="en-GB"/>
          <w14:cntxtAlts/>
        </w:rPr>
      </w:pPr>
    </w:p>
    <w:p w:rsidR="00361325" w:rsidRDefault="00361325" w:rsidP="00E34426">
      <w:pPr>
        <w:pStyle w:val="NoSpacing"/>
        <w:rPr>
          <w:rFonts w:eastAsia="Times New Roman" w:cstheme="minorHAnsi"/>
          <w:b/>
          <w:bCs/>
          <w:color w:val="000000"/>
          <w:kern w:val="28"/>
          <w:sz w:val="39"/>
          <w:szCs w:val="39"/>
          <w:u w:val="single"/>
          <w:lang w:val="en-US" w:eastAsia="en-GB"/>
          <w14:cntxtAlts/>
        </w:rPr>
      </w:pPr>
    </w:p>
    <w:p w:rsidR="00361325" w:rsidRDefault="00361325" w:rsidP="00E34426">
      <w:pPr>
        <w:pStyle w:val="NoSpacing"/>
        <w:rPr>
          <w:rFonts w:eastAsia="Times New Roman" w:cstheme="minorHAnsi"/>
          <w:b/>
          <w:bCs/>
          <w:color w:val="000000"/>
          <w:kern w:val="28"/>
          <w:sz w:val="39"/>
          <w:szCs w:val="39"/>
          <w:u w:val="single"/>
          <w:lang w:val="en-US" w:eastAsia="en-GB"/>
          <w14:cntxtAlts/>
        </w:rPr>
      </w:pPr>
    </w:p>
    <w:p w:rsidR="00361325" w:rsidRDefault="00361325" w:rsidP="00E34426">
      <w:pPr>
        <w:pStyle w:val="NoSpacing"/>
        <w:rPr>
          <w:rFonts w:eastAsia="Times New Roman" w:cstheme="minorHAnsi"/>
          <w:b/>
          <w:bCs/>
          <w:color w:val="000000"/>
          <w:kern w:val="28"/>
          <w:sz w:val="39"/>
          <w:szCs w:val="39"/>
          <w:u w:val="single"/>
          <w:lang w:val="en-US" w:eastAsia="en-GB"/>
          <w14:cntxtAlts/>
        </w:rPr>
      </w:pPr>
    </w:p>
    <w:p w:rsidR="00361325" w:rsidRDefault="00361325" w:rsidP="00E34426">
      <w:pPr>
        <w:pStyle w:val="NoSpacing"/>
        <w:rPr>
          <w:rFonts w:eastAsia="Times New Roman" w:cstheme="minorHAnsi"/>
          <w:b/>
          <w:bCs/>
          <w:color w:val="000000"/>
          <w:kern w:val="28"/>
          <w:sz w:val="39"/>
          <w:szCs w:val="39"/>
          <w:u w:val="single"/>
          <w:lang w:val="en-US" w:eastAsia="en-GB"/>
          <w14:cntxtAlts/>
        </w:rPr>
      </w:pPr>
    </w:p>
    <w:p w:rsidR="00361325" w:rsidRDefault="00361325" w:rsidP="00E34426">
      <w:pPr>
        <w:pStyle w:val="NoSpacing"/>
        <w:rPr>
          <w:rFonts w:eastAsia="Times New Roman" w:cstheme="minorHAnsi"/>
          <w:b/>
          <w:bCs/>
          <w:color w:val="000000"/>
          <w:kern w:val="28"/>
          <w:sz w:val="39"/>
          <w:szCs w:val="39"/>
          <w:u w:val="single"/>
          <w:lang w:val="en-US" w:eastAsia="en-GB"/>
          <w14:cntxtAlts/>
        </w:rPr>
      </w:pPr>
    </w:p>
    <w:p w:rsidR="00361325" w:rsidRDefault="00361325" w:rsidP="00E34426">
      <w:pPr>
        <w:pStyle w:val="NoSpacing"/>
        <w:rPr>
          <w:rFonts w:eastAsia="Times New Roman" w:cstheme="minorHAnsi"/>
          <w:b/>
          <w:bCs/>
          <w:color w:val="000000"/>
          <w:kern w:val="28"/>
          <w:sz w:val="39"/>
          <w:szCs w:val="39"/>
          <w:u w:val="single"/>
          <w:lang w:val="en-US" w:eastAsia="en-GB"/>
          <w14:cntxtAlts/>
        </w:rPr>
      </w:pPr>
    </w:p>
    <w:p w:rsidR="00361325" w:rsidRDefault="00361325" w:rsidP="00E34426">
      <w:pPr>
        <w:pStyle w:val="NoSpacing"/>
        <w:rPr>
          <w:rFonts w:eastAsia="Times New Roman" w:cstheme="minorHAnsi"/>
          <w:b/>
          <w:bCs/>
          <w:color w:val="000000"/>
          <w:kern w:val="28"/>
          <w:sz w:val="39"/>
          <w:szCs w:val="39"/>
          <w:u w:val="single"/>
          <w:lang w:val="en-US" w:eastAsia="en-GB"/>
          <w14:cntxtAlts/>
        </w:rPr>
      </w:pPr>
    </w:p>
    <w:p w:rsidR="00361325" w:rsidRDefault="00361325" w:rsidP="00E34426">
      <w:pPr>
        <w:pStyle w:val="NoSpacing"/>
        <w:rPr>
          <w:rFonts w:eastAsia="Times New Roman" w:cstheme="minorHAnsi"/>
          <w:b/>
          <w:bCs/>
          <w:color w:val="000000"/>
          <w:kern w:val="28"/>
          <w:sz w:val="39"/>
          <w:szCs w:val="39"/>
          <w:u w:val="single"/>
          <w:lang w:val="en-US" w:eastAsia="en-GB"/>
          <w14:cntxtAlts/>
        </w:rPr>
      </w:pPr>
    </w:p>
    <w:p w:rsidR="0014104B" w:rsidRPr="00A134B2" w:rsidRDefault="00C84FC2" w:rsidP="00E34426">
      <w:pPr>
        <w:pStyle w:val="NoSpacing"/>
        <w:rPr>
          <w:rFonts w:cstheme="minorHAnsi"/>
          <w:b/>
          <w:sz w:val="39"/>
          <w:szCs w:val="39"/>
          <w:u w:val="single"/>
        </w:rPr>
      </w:pPr>
      <w:r>
        <w:rPr>
          <w:rFonts w:eastAsia="Times New Roman" w:cstheme="minorHAnsi"/>
          <w:b/>
          <w:bCs/>
          <w:color w:val="000000"/>
          <w:kern w:val="28"/>
          <w:sz w:val="39"/>
          <w:szCs w:val="39"/>
          <w:u w:val="single"/>
          <w:lang w:val="en-US" w:eastAsia="en-GB"/>
          <w14:cntxtAlts/>
        </w:rPr>
        <w:t>Welco</w:t>
      </w:r>
      <w:r w:rsidR="0014104B" w:rsidRPr="00A134B2">
        <w:rPr>
          <w:rFonts w:eastAsia="Times New Roman" w:cstheme="minorHAnsi"/>
          <w:b/>
          <w:bCs/>
          <w:color w:val="000000"/>
          <w:kern w:val="28"/>
          <w:sz w:val="39"/>
          <w:szCs w:val="39"/>
          <w:u w:val="single"/>
          <w:lang w:val="en-US" w:eastAsia="en-GB"/>
          <w14:cntxtAlts/>
        </w:rPr>
        <w:t xml:space="preserve">me </w:t>
      </w:r>
      <w:r w:rsidR="008E78FE" w:rsidRPr="00A134B2">
        <w:rPr>
          <w:rFonts w:eastAsia="Times New Roman" w:cstheme="minorHAnsi"/>
          <w:b/>
          <w:bCs/>
          <w:color w:val="000000"/>
          <w:kern w:val="28"/>
          <w:sz w:val="39"/>
          <w:szCs w:val="39"/>
          <w:u w:val="single"/>
          <w:lang w:val="en-US" w:eastAsia="en-GB"/>
          <w14:cntxtAlts/>
        </w:rPr>
        <w:t xml:space="preserve">to </w:t>
      </w:r>
      <w:r w:rsidR="007D3FF5">
        <w:rPr>
          <w:rFonts w:eastAsia="Times New Roman" w:cstheme="minorHAnsi"/>
          <w:b/>
          <w:bCs/>
          <w:color w:val="000000"/>
          <w:kern w:val="28"/>
          <w:sz w:val="39"/>
          <w:szCs w:val="39"/>
          <w:u w:val="single"/>
          <w:lang w:val="en-US" w:eastAsia="en-GB"/>
          <w14:cntxtAlts/>
        </w:rPr>
        <w:t>Religious Studies</w:t>
      </w:r>
    </w:p>
    <w:p w:rsidR="0014104B" w:rsidRPr="00C838C0" w:rsidRDefault="0014104B" w:rsidP="00E34426">
      <w:pPr>
        <w:pStyle w:val="NoSpacing"/>
        <w:rPr>
          <w:rFonts w:cstheme="minorHAnsi"/>
          <w:b/>
          <w:bCs/>
          <w:sz w:val="30"/>
          <w:szCs w:val="30"/>
          <w:u w:val="single"/>
        </w:rPr>
      </w:pPr>
    </w:p>
    <w:p w:rsidR="00300DAC" w:rsidRDefault="00C838C0" w:rsidP="003C5BF9">
      <w:pPr>
        <w:pStyle w:val="Standard"/>
        <w:jc w:val="both"/>
        <w:rPr>
          <w:rFonts w:ascii="Calibri" w:hAnsi="Calibri" w:cs="Calibri"/>
          <w:sz w:val="29"/>
          <w:szCs w:val="29"/>
        </w:rPr>
      </w:pPr>
      <w:r w:rsidRPr="00C838C0">
        <w:rPr>
          <w:noProof/>
          <w:color w:val="0000FF"/>
          <w:sz w:val="29"/>
          <w:szCs w:val="29"/>
          <w:lang w:eastAsia="en-GB"/>
        </w:rPr>
        <w:drawing>
          <wp:anchor distT="0" distB="0" distL="114300" distR="114300" simplePos="0" relativeHeight="251665408" behindDoc="1" locked="0" layoutInCell="1" allowOverlap="1" wp14:anchorId="50D4B4C2" wp14:editId="0B274588">
            <wp:simplePos x="0" y="0"/>
            <wp:positionH relativeFrom="column">
              <wp:posOffset>3841750</wp:posOffset>
            </wp:positionH>
            <wp:positionV relativeFrom="paragraph">
              <wp:posOffset>8255</wp:posOffset>
            </wp:positionV>
            <wp:extent cx="2374900" cy="1572260"/>
            <wp:effectExtent l="0" t="0" r="6350" b="8890"/>
            <wp:wrapTight wrapText="bothSides">
              <wp:wrapPolygon edited="0">
                <wp:start x="0" y="0"/>
                <wp:lineTo x="0" y="21460"/>
                <wp:lineTo x="21484" y="21460"/>
                <wp:lineTo x="21484" y="0"/>
                <wp:lineTo x="0" y="0"/>
              </wp:wrapPolygon>
            </wp:wrapTight>
            <wp:docPr id="2" name="irc_mi" descr="http://holylibel.com/wp-content/uploads/2014/05/god-and-adam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holylibel.com/wp-content/uploads/2014/05/god-and-adam1.jp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74900" cy="157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7D3FF5" w:rsidRPr="00C838C0">
        <w:rPr>
          <w:rFonts w:ascii="Calibri" w:hAnsi="Calibri" w:cs="Calibri"/>
          <w:sz w:val="29"/>
          <w:szCs w:val="29"/>
        </w:rPr>
        <w:t xml:space="preserve">First of all, </w:t>
      </w:r>
      <w:r w:rsidR="00CA325B" w:rsidRPr="00C838C0">
        <w:rPr>
          <w:rFonts w:ascii="Calibri" w:hAnsi="Calibri" w:cs="Calibri"/>
          <w:sz w:val="29"/>
          <w:szCs w:val="29"/>
        </w:rPr>
        <w:t>let’s explore what the subject actually is</w:t>
      </w:r>
      <w:r>
        <w:rPr>
          <w:rFonts w:ascii="Calibri" w:hAnsi="Calibri" w:cs="Calibri"/>
          <w:sz w:val="29"/>
          <w:szCs w:val="29"/>
        </w:rPr>
        <w:t xml:space="preserve">. </w:t>
      </w:r>
      <w:r w:rsidR="00300DAC">
        <w:rPr>
          <w:rFonts w:ascii="Calibri" w:hAnsi="Calibri" w:cs="Calibri"/>
          <w:sz w:val="29"/>
          <w:szCs w:val="29"/>
        </w:rPr>
        <w:t>A Level Religious Studies consists of 3 units across 2 years; Philosophy of Religion, Religion and Ethics and Development in Christian Thought.</w:t>
      </w:r>
    </w:p>
    <w:p w:rsidR="00300DAC" w:rsidRDefault="00300DAC" w:rsidP="003C5BF9">
      <w:pPr>
        <w:pStyle w:val="Standard"/>
        <w:jc w:val="both"/>
        <w:rPr>
          <w:rFonts w:ascii="Calibri" w:hAnsi="Calibri" w:cs="Calibri"/>
          <w:sz w:val="29"/>
          <w:szCs w:val="29"/>
        </w:rPr>
      </w:pPr>
    </w:p>
    <w:p w:rsidR="007D3FF5" w:rsidRPr="00112D50" w:rsidRDefault="00300DAC" w:rsidP="003C5BF9">
      <w:pPr>
        <w:pStyle w:val="Standard"/>
        <w:jc w:val="both"/>
        <w:rPr>
          <w:rFonts w:ascii="Calibri" w:hAnsi="Calibri" w:cs="Calibri"/>
          <w:b/>
          <w:sz w:val="29"/>
          <w:szCs w:val="29"/>
        </w:rPr>
      </w:pPr>
      <w:r>
        <w:rPr>
          <w:rFonts w:ascii="Calibri" w:hAnsi="Calibri" w:cs="Calibri"/>
          <w:sz w:val="29"/>
          <w:szCs w:val="29"/>
        </w:rPr>
        <w:t xml:space="preserve">You will tackle big Philosophical questions such as; </w:t>
      </w:r>
      <w:r w:rsidR="007D3FF5" w:rsidRPr="00C838C0">
        <w:rPr>
          <w:rFonts w:ascii="Calibri" w:hAnsi="Calibri" w:cs="Calibri"/>
          <w:sz w:val="29"/>
          <w:szCs w:val="29"/>
        </w:rPr>
        <w:t>‘</w:t>
      </w:r>
      <w:r w:rsidR="007D3FF5" w:rsidRPr="00C838C0">
        <w:rPr>
          <w:rFonts w:ascii="Calibri" w:hAnsi="Calibri" w:cs="Calibri"/>
          <w:b/>
          <w:sz w:val="29"/>
          <w:szCs w:val="29"/>
        </w:rPr>
        <w:t>What makes an action right or wrong</w:t>
      </w:r>
      <w:r w:rsidR="007D3FF5" w:rsidRPr="00C838C0">
        <w:rPr>
          <w:rFonts w:ascii="Calibri" w:hAnsi="Calibri" w:cs="Calibri"/>
          <w:sz w:val="29"/>
          <w:szCs w:val="29"/>
        </w:rPr>
        <w:t xml:space="preserve">?’ </w:t>
      </w:r>
      <w:r>
        <w:rPr>
          <w:rFonts w:ascii="Calibri" w:hAnsi="Calibri" w:cs="Calibri"/>
          <w:sz w:val="29"/>
          <w:szCs w:val="29"/>
        </w:rPr>
        <w:t>‘</w:t>
      </w:r>
      <w:r>
        <w:rPr>
          <w:rFonts w:ascii="Calibri" w:hAnsi="Calibri" w:cs="Calibri"/>
          <w:b/>
          <w:sz w:val="29"/>
          <w:szCs w:val="29"/>
        </w:rPr>
        <w:t>Is there life after death?</w:t>
      </w:r>
      <w:r>
        <w:rPr>
          <w:rFonts w:ascii="Calibri" w:hAnsi="Calibri" w:cs="Calibri"/>
          <w:sz w:val="29"/>
          <w:szCs w:val="29"/>
        </w:rPr>
        <w:t>’</w:t>
      </w:r>
      <w:r>
        <w:rPr>
          <w:rFonts w:ascii="Calibri" w:hAnsi="Calibri" w:cs="Calibri"/>
          <w:b/>
          <w:sz w:val="29"/>
          <w:szCs w:val="29"/>
        </w:rPr>
        <w:t xml:space="preserve"> </w:t>
      </w:r>
      <w:r w:rsidR="007D3FF5" w:rsidRPr="00C838C0">
        <w:rPr>
          <w:rFonts w:ascii="Calibri" w:hAnsi="Calibri" w:cs="Calibri"/>
          <w:b/>
          <w:sz w:val="29"/>
          <w:szCs w:val="29"/>
        </w:rPr>
        <w:t>What is God like</w:t>
      </w:r>
      <w:r w:rsidR="007D3FF5" w:rsidRPr="00C838C0">
        <w:rPr>
          <w:rFonts w:ascii="Calibri" w:hAnsi="Calibri" w:cs="Calibri"/>
          <w:sz w:val="29"/>
          <w:szCs w:val="29"/>
        </w:rPr>
        <w:t>?’, ‘</w:t>
      </w:r>
      <w:r>
        <w:rPr>
          <w:rFonts w:ascii="Calibri" w:hAnsi="Calibri" w:cs="Calibri"/>
          <w:b/>
          <w:sz w:val="29"/>
          <w:szCs w:val="29"/>
        </w:rPr>
        <w:t>Why is there evil</w:t>
      </w:r>
      <w:r w:rsidR="007D3FF5" w:rsidRPr="00C838C0">
        <w:rPr>
          <w:rFonts w:ascii="Calibri" w:hAnsi="Calibri" w:cs="Calibri"/>
          <w:b/>
          <w:sz w:val="29"/>
          <w:szCs w:val="29"/>
        </w:rPr>
        <w:t>?</w:t>
      </w:r>
      <w:r w:rsidR="007D3FF5" w:rsidRPr="00C838C0">
        <w:rPr>
          <w:rFonts w:ascii="Calibri" w:hAnsi="Calibri" w:cs="Calibri"/>
          <w:sz w:val="29"/>
          <w:szCs w:val="29"/>
        </w:rPr>
        <w:t>’ and even ‘</w:t>
      </w:r>
      <w:r w:rsidR="007D3FF5" w:rsidRPr="00C838C0">
        <w:rPr>
          <w:rFonts w:ascii="Calibri" w:hAnsi="Calibri" w:cs="Calibri"/>
          <w:b/>
          <w:sz w:val="29"/>
          <w:szCs w:val="29"/>
        </w:rPr>
        <w:t>Does God exist</w:t>
      </w:r>
      <w:r>
        <w:rPr>
          <w:rFonts w:ascii="Calibri" w:hAnsi="Calibri" w:cs="Calibri"/>
          <w:sz w:val="29"/>
          <w:szCs w:val="29"/>
        </w:rPr>
        <w:t>?’ You will think about E</w:t>
      </w:r>
      <w:r w:rsidR="007D3FF5" w:rsidRPr="00C838C0">
        <w:rPr>
          <w:rFonts w:ascii="Calibri" w:hAnsi="Calibri" w:cs="Calibri"/>
          <w:sz w:val="29"/>
          <w:szCs w:val="29"/>
        </w:rPr>
        <w:t xml:space="preserve">thical issues such as </w:t>
      </w:r>
      <w:r>
        <w:rPr>
          <w:rFonts w:ascii="Calibri" w:hAnsi="Calibri" w:cs="Calibri"/>
          <w:b/>
          <w:sz w:val="29"/>
          <w:szCs w:val="29"/>
        </w:rPr>
        <w:t>A</w:t>
      </w:r>
      <w:r w:rsidR="007D3FF5" w:rsidRPr="00C838C0">
        <w:rPr>
          <w:rFonts w:ascii="Calibri" w:hAnsi="Calibri" w:cs="Calibri"/>
          <w:b/>
          <w:sz w:val="29"/>
          <w:szCs w:val="29"/>
        </w:rPr>
        <w:t>bortion</w:t>
      </w:r>
      <w:r w:rsidR="007D3FF5" w:rsidRPr="00C838C0">
        <w:rPr>
          <w:rFonts w:ascii="Calibri" w:hAnsi="Calibri" w:cs="Calibri"/>
          <w:sz w:val="29"/>
          <w:szCs w:val="29"/>
        </w:rPr>
        <w:t xml:space="preserve">, </w:t>
      </w:r>
      <w:r>
        <w:rPr>
          <w:rFonts w:ascii="Calibri" w:hAnsi="Calibri" w:cs="Calibri"/>
          <w:b/>
          <w:sz w:val="29"/>
          <w:szCs w:val="29"/>
        </w:rPr>
        <w:t>E</w:t>
      </w:r>
      <w:r w:rsidR="007D3FF5" w:rsidRPr="00C838C0">
        <w:rPr>
          <w:rFonts w:ascii="Calibri" w:hAnsi="Calibri" w:cs="Calibri"/>
          <w:b/>
          <w:sz w:val="29"/>
          <w:szCs w:val="29"/>
        </w:rPr>
        <w:t>uthanasia</w:t>
      </w:r>
      <w:r w:rsidR="007D3FF5" w:rsidRPr="00C838C0">
        <w:rPr>
          <w:rFonts w:ascii="Calibri" w:hAnsi="Calibri" w:cs="Calibri"/>
          <w:sz w:val="29"/>
          <w:szCs w:val="29"/>
        </w:rPr>
        <w:t xml:space="preserve">, </w:t>
      </w:r>
      <w:r>
        <w:rPr>
          <w:rFonts w:ascii="Calibri" w:hAnsi="Calibri" w:cs="Calibri"/>
          <w:b/>
          <w:sz w:val="29"/>
          <w:szCs w:val="29"/>
        </w:rPr>
        <w:t xml:space="preserve">Business, Sex </w:t>
      </w:r>
      <w:r w:rsidR="007D3FF5" w:rsidRPr="00C838C0">
        <w:rPr>
          <w:rFonts w:ascii="Calibri" w:hAnsi="Calibri" w:cs="Calibri"/>
          <w:sz w:val="29"/>
          <w:szCs w:val="29"/>
        </w:rPr>
        <w:t xml:space="preserve">and </w:t>
      </w:r>
      <w:r>
        <w:rPr>
          <w:rFonts w:ascii="Calibri" w:hAnsi="Calibri" w:cs="Calibri"/>
          <w:b/>
          <w:sz w:val="29"/>
          <w:szCs w:val="29"/>
        </w:rPr>
        <w:t>Conscience</w:t>
      </w:r>
      <w:r>
        <w:rPr>
          <w:rFonts w:ascii="Calibri" w:hAnsi="Calibri" w:cs="Calibri"/>
          <w:sz w:val="29"/>
          <w:szCs w:val="29"/>
        </w:rPr>
        <w:t xml:space="preserve"> as well as others in detail. </w:t>
      </w:r>
      <w:r w:rsidR="00112D50">
        <w:rPr>
          <w:rFonts w:ascii="Calibri" w:hAnsi="Calibri" w:cs="Calibri"/>
          <w:sz w:val="29"/>
          <w:szCs w:val="29"/>
        </w:rPr>
        <w:t>You will also think about</w:t>
      </w:r>
      <w:r>
        <w:rPr>
          <w:rFonts w:ascii="Calibri" w:hAnsi="Calibri" w:cs="Calibri"/>
          <w:sz w:val="29"/>
          <w:szCs w:val="29"/>
        </w:rPr>
        <w:t xml:space="preserve"> Theological Christian ideas such as;</w:t>
      </w:r>
      <w:r w:rsidR="00112D50">
        <w:rPr>
          <w:rFonts w:ascii="Calibri" w:hAnsi="Calibri" w:cs="Calibri"/>
          <w:sz w:val="29"/>
          <w:szCs w:val="29"/>
        </w:rPr>
        <w:t xml:space="preserve"> ‘</w:t>
      </w:r>
      <w:r>
        <w:rPr>
          <w:rFonts w:ascii="Calibri" w:hAnsi="Calibri" w:cs="Calibri"/>
          <w:b/>
          <w:sz w:val="29"/>
          <w:szCs w:val="29"/>
        </w:rPr>
        <w:t>Are all religions true</w:t>
      </w:r>
      <w:r w:rsidR="00112D50" w:rsidRPr="00112D50">
        <w:rPr>
          <w:rFonts w:ascii="Calibri" w:hAnsi="Calibri" w:cs="Calibri"/>
          <w:b/>
          <w:sz w:val="29"/>
          <w:szCs w:val="29"/>
        </w:rPr>
        <w:t>?’, ‘Is there one path to salvation?’</w:t>
      </w:r>
      <w:r w:rsidR="00112D50">
        <w:rPr>
          <w:rFonts w:ascii="Calibri" w:hAnsi="Calibri" w:cs="Calibri"/>
          <w:b/>
          <w:sz w:val="29"/>
          <w:szCs w:val="29"/>
        </w:rPr>
        <w:t xml:space="preserve"> </w:t>
      </w:r>
      <w:r w:rsidR="00112D50">
        <w:rPr>
          <w:rFonts w:ascii="Calibri" w:hAnsi="Calibri" w:cs="Calibri"/>
          <w:sz w:val="29"/>
          <w:szCs w:val="29"/>
        </w:rPr>
        <w:t>and</w:t>
      </w:r>
      <w:r w:rsidR="00112D50" w:rsidRPr="00112D50">
        <w:rPr>
          <w:rFonts w:ascii="Calibri" w:hAnsi="Calibri" w:cs="Calibri"/>
          <w:b/>
          <w:sz w:val="29"/>
          <w:szCs w:val="29"/>
        </w:rPr>
        <w:t xml:space="preserve"> ‘Is religion sexist?’</w:t>
      </w:r>
    </w:p>
    <w:p w:rsidR="00100EDA" w:rsidRPr="00100EDA" w:rsidRDefault="00100EDA" w:rsidP="009E5011">
      <w:pPr>
        <w:pStyle w:val="Standard"/>
        <w:spacing w:line="360" w:lineRule="auto"/>
        <w:jc w:val="both"/>
        <w:rPr>
          <w:rFonts w:ascii="Calibri" w:hAnsi="Calibri" w:cs="Calibri"/>
          <w:sz w:val="14"/>
          <w:szCs w:val="29"/>
        </w:rPr>
      </w:pPr>
    </w:p>
    <w:p w:rsidR="007D3FF5" w:rsidRPr="00C838C0" w:rsidRDefault="007D3FF5" w:rsidP="003C5BF9">
      <w:pPr>
        <w:pStyle w:val="Standard"/>
        <w:jc w:val="both"/>
        <w:rPr>
          <w:rFonts w:ascii="Calibri" w:hAnsi="Calibri" w:cs="Calibri"/>
          <w:sz w:val="29"/>
          <w:szCs w:val="29"/>
        </w:rPr>
      </w:pPr>
      <w:r w:rsidRPr="00C838C0">
        <w:rPr>
          <w:rFonts w:ascii="Calibri" w:hAnsi="Calibri" w:cs="Calibri"/>
          <w:sz w:val="29"/>
          <w:szCs w:val="29"/>
        </w:rPr>
        <w:t>Philosophers and theologians have been asking these kinds of questions for thousands of years (even before Jesus!) and now it is your turn. You have decided to embark on an exciting journey that may lead you to question things and discover others you never even considered before.</w:t>
      </w:r>
    </w:p>
    <w:p w:rsidR="00C838C0" w:rsidRPr="00C838C0" w:rsidRDefault="00300DAC" w:rsidP="00C838C0">
      <w:pPr>
        <w:pStyle w:val="Standard"/>
        <w:spacing w:line="360" w:lineRule="auto"/>
        <w:jc w:val="both"/>
        <w:rPr>
          <w:rFonts w:eastAsia="Times New Roman" w:cstheme="minorHAnsi"/>
          <w:b/>
          <w:sz w:val="29"/>
          <w:szCs w:val="29"/>
          <w:u w:val="single"/>
        </w:rPr>
      </w:pPr>
      <w:r>
        <w:rPr>
          <w:rFonts w:ascii="Arial" w:hAnsi="Arial" w:cs="Arial"/>
          <w:noProof/>
          <w:color w:val="FFFFFF"/>
          <w:sz w:val="20"/>
          <w:szCs w:val="20"/>
          <w:lang w:eastAsia="en-GB"/>
        </w:rPr>
        <w:drawing>
          <wp:anchor distT="0" distB="0" distL="114300" distR="114300" simplePos="0" relativeHeight="251682816" behindDoc="1" locked="0" layoutInCell="1" allowOverlap="1">
            <wp:simplePos x="0" y="0"/>
            <wp:positionH relativeFrom="column">
              <wp:posOffset>4810125</wp:posOffset>
            </wp:positionH>
            <wp:positionV relativeFrom="paragraph">
              <wp:posOffset>175260</wp:posOffset>
            </wp:positionV>
            <wp:extent cx="1504950" cy="1414780"/>
            <wp:effectExtent l="0" t="0" r="0" b="0"/>
            <wp:wrapTight wrapText="bothSides">
              <wp:wrapPolygon edited="0">
                <wp:start x="7656" y="2036"/>
                <wp:lineTo x="5742" y="3490"/>
                <wp:lineTo x="2461" y="6399"/>
                <wp:lineTo x="2187" y="11925"/>
                <wp:lineTo x="4648" y="16578"/>
                <wp:lineTo x="8203" y="18614"/>
                <wp:lineTo x="8476" y="19196"/>
                <wp:lineTo x="13671" y="19196"/>
                <wp:lineTo x="14218" y="18614"/>
                <wp:lineTo x="17225" y="16578"/>
                <wp:lineTo x="19413" y="11925"/>
                <wp:lineTo x="18592" y="6689"/>
                <wp:lineTo x="15311" y="3781"/>
                <wp:lineTo x="12851" y="2036"/>
                <wp:lineTo x="7656" y="2036"/>
              </wp:wrapPolygon>
            </wp:wrapTight>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04950" cy="1414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4FC2" w:rsidRPr="003C5BF9" w:rsidRDefault="00C84FC2" w:rsidP="00C838C0">
      <w:pPr>
        <w:pStyle w:val="Standard"/>
        <w:spacing w:line="360" w:lineRule="auto"/>
        <w:jc w:val="both"/>
        <w:rPr>
          <w:rFonts w:asciiTheme="minorHAnsi" w:eastAsia="Times New Roman" w:hAnsiTheme="minorHAnsi" w:cstheme="minorHAnsi"/>
          <w:b/>
          <w:sz w:val="39"/>
          <w:szCs w:val="39"/>
          <w:u w:val="single"/>
        </w:rPr>
      </w:pPr>
      <w:r w:rsidRPr="003C5BF9">
        <w:rPr>
          <w:rFonts w:asciiTheme="minorHAnsi" w:eastAsia="Times New Roman" w:hAnsiTheme="minorHAnsi" w:cstheme="minorHAnsi"/>
          <w:b/>
          <w:sz w:val="39"/>
          <w:szCs w:val="39"/>
          <w:u w:val="single"/>
        </w:rPr>
        <w:t>Subject Expectations</w:t>
      </w:r>
    </w:p>
    <w:p w:rsidR="00C84FC2" w:rsidRPr="003C5BF9" w:rsidRDefault="001552D7" w:rsidP="009E5011">
      <w:pPr>
        <w:pStyle w:val="Standard"/>
        <w:spacing w:line="360" w:lineRule="auto"/>
        <w:jc w:val="both"/>
        <w:rPr>
          <w:rFonts w:asciiTheme="minorHAnsi" w:hAnsiTheme="minorHAnsi" w:cs="Calibri"/>
          <w:sz w:val="29"/>
          <w:szCs w:val="29"/>
        </w:rPr>
      </w:pPr>
      <w:r w:rsidRPr="003C5BF9">
        <w:rPr>
          <w:rFonts w:asciiTheme="minorHAnsi" w:hAnsiTheme="minorHAnsi" w:cs="Calibri"/>
          <w:sz w:val="29"/>
          <w:szCs w:val="29"/>
        </w:rPr>
        <w:t>In this subject, y</w:t>
      </w:r>
      <w:r w:rsidR="00C84FC2" w:rsidRPr="003C5BF9">
        <w:rPr>
          <w:rFonts w:asciiTheme="minorHAnsi" w:hAnsiTheme="minorHAnsi" w:cs="Calibri"/>
          <w:sz w:val="29"/>
          <w:szCs w:val="29"/>
        </w:rPr>
        <w:t>ou will be required to:</w:t>
      </w:r>
    </w:p>
    <w:p w:rsidR="00C84FC2" w:rsidRPr="003C5BF9" w:rsidRDefault="00C84FC2" w:rsidP="00100EDA">
      <w:pPr>
        <w:pStyle w:val="Standard"/>
        <w:numPr>
          <w:ilvl w:val="0"/>
          <w:numId w:val="14"/>
        </w:numPr>
        <w:spacing w:line="360" w:lineRule="auto"/>
        <w:jc w:val="both"/>
        <w:rPr>
          <w:rFonts w:asciiTheme="minorHAnsi" w:hAnsiTheme="minorHAnsi"/>
          <w:sz w:val="29"/>
          <w:szCs w:val="29"/>
        </w:rPr>
      </w:pPr>
      <w:r w:rsidRPr="003C5BF9">
        <w:rPr>
          <w:rFonts w:asciiTheme="minorHAnsi" w:hAnsiTheme="minorHAnsi" w:cs="Calibri"/>
          <w:b/>
          <w:sz w:val="29"/>
          <w:szCs w:val="29"/>
        </w:rPr>
        <w:t>Question</w:t>
      </w:r>
      <w:r w:rsidRPr="003C5BF9">
        <w:rPr>
          <w:rFonts w:asciiTheme="minorHAnsi" w:hAnsiTheme="minorHAnsi" w:cs="Calibri"/>
          <w:sz w:val="29"/>
          <w:szCs w:val="29"/>
        </w:rPr>
        <w:t xml:space="preserve"> your own </w:t>
      </w:r>
      <w:r w:rsidR="00300DAC">
        <w:rPr>
          <w:rFonts w:asciiTheme="minorHAnsi" w:hAnsiTheme="minorHAnsi" w:cs="Calibri"/>
          <w:sz w:val="29"/>
          <w:szCs w:val="29"/>
        </w:rPr>
        <w:t>views</w:t>
      </w:r>
      <w:r w:rsidRPr="003C5BF9">
        <w:rPr>
          <w:rFonts w:asciiTheme="minorHAnsi" w:hAnsiTheme="minorHAnsi" w:cs="Calibri"/>
          <w:sz w:val="29"/>
          <w:szCs w:val="29"/>
        </w:rPr>
        <w:t>;</w:t>
      </w:r>
    </w:p>
    <w:p w:rsidR="00C84FC2" w:rsidRPr="003C5BF9" w:rsidRDefault="00C14DAF" w:rsidP="00100EDA">
      <w:pPr>
        <w:pStyle w:val="Standard"/>
        <w:numPr>
          <w:ilvl w:val="0"/>
          <w:numId w:val="14"/>
        </w:numPr>
        <w:spacing w:line="360" w:lineRule="auto"/>
        <w:jc w:val="both"/>
        <w:rPr>
          <w:rFonts w:asciiTheme="minorHAnsi" w:hAnsiTheme="minorHAnsi"/>
          <w:sz w:val="29"/>
          <w:szCs w:val="29"/>
        </w:rPr>
      </w:pPr>
      <w:r w:rsidRPr="003C5BF9">
        <w:rPr>
          <w:rFonts w:asciiTheme="minorHAnsi" w:hAnsiTheme="minorHAnsi" w:cs="Calibri"/>
          <w:sz w:val="29"/>
          <w:szCs w:val="29"/>
        </w:rPr>
        <w:t>Do</w:t>
      </w:r>
      <w:r w:rsidRPr="003C5BF9">
        <w:rPr>
          <w:rFonts w:asciiTheme="minorHAnsi" w:hAnsiTheme="minorHAnsi" w:cs="Calibri"/>
          <w:b/>
          <w:sz w:val="29"/>
          <w:szCs w:val="29"/>
        </w:rPr>
        <w:t xml:space="preserve"> extra reading </w:t>
      </w:r>
      <w:r w:rsidR="00300DAC">
        <w:rPr>
          <w:rFonts w:asciiTheme="minorHAnsi" w:hAnsiTheme="minorHAnsi" w:cs="Calibri"/>
          <w:b/>
          <w:sz w:val="29"/>
          <w:szCs w:val="29"/>
        </w:rPr>
        <w:t xml:space="preserve">and writing </w:t>
      </w:r>
      <w:r w:rsidRPr="003C5BF9">
        <w:rPr>
          <w:rFonts w:asciiTheme="minorHAnsi" w:hAnsiTheme="minorHAnsi" w:cs="Calibri"/>
          <w:sz w:val="29"/>
          <w:szCs w:val="29"/>
        </w:rPr>
        <w:t>outside of class</w:t>
      </w:r>
      <w:r w:rsidR="00C838C0" w:rsidRPr="003C5BF9">
        <w:rPr>
          <w:rFonts w:asciiTheme="minorHAnsi" w:hAnsiTheme="minorHAnsi" w:cs="Calibri"/>
          <w:sz w:val="29"/>
          <w:szCs w:val="29"/>
        </w:rPr>
        <w:t>;</w:t>
      </w:r>
    </w:p>
    <w:p w:rsidR="00C84FC2" w:rsidRPr="003C5BF9" w:rsidRDefault="00C84FC2" w:rsidP="00100EDA">
      <w:pPr>
        <w:pStyle w:val="Standard"/>
        <w:numPr>
          <w:ilvl w:val="0"/>
          <w:numId w:val="14"/>
        </w:numPr>
        <w:spacing w:line="360" w:lineRule="auto"/>
        <w:jc w:val="both"/>
        <w:rPr>
          <w:rFonts w:asciiTheme="minorHAnsi" w:hAnsiTheme="minorHAnsi"/>
          <w:sz w:val="29"/>
          <w:szCs w:val="29"/>
        </w:rPr>
      </w:pPr>
      <w:r w:rsidRPr="003C5BF9">
        <w:rPr>
          <w:rFonts w:asciiTheme="minorHAnsi" w:hAnsiTheme="minorHAnsi" w:cs="Calibri"/>
          <w:b/>
          <w:sz w:val="29"/>
          <w:szCs w:val="29"/>
        </w:rPr>
        <w:t>Debate</w:t>
      </w:r>
      <w:r w:rsidRPr="003C5BF9">
        <w:rPr>
          <w:rFonts w:asciiTheme="minorHAnsi" w:hAnsiTheme="minorHAnsi" w:cs="Calibri"/>
          <w:sz w:val="29"/>
          <w:szCs w:val="29"/>
        </w:rPr>
        <w:t xml:space="preserve"> important questi</w:t>
      </w:r>
      <w:r w:rsidR="00300DAC">
        <w:rPr>
          <w:rFonts w:asciiTheme="minorHAnsi" w:hAnsiTheme="minorHAnsi" w:cs="Calibri"/>
          <w:sz w:val="29"/>
          <w:szCs w:val="29"/>
        </w:rPr>
        <w:t>ons and issues in philosophy,</w:t>
      </w:r>
      <w:r w:rsidRPr="003C5BF9">
        <w:rPr>
          <w:rFonts w:asciiTheme="minorHAnsi" w:hAnsiTheme="minorHAnsi" w:cs="Calibri"/>
          <w:sz w:val="29"/>
          <w:szCs w:val="29"/>
        </w:rPr>
        <w:t xml:space="preserve"> ethics</w:t>
      </w:r>
      <w:r w:rsidR="00300DAC">
        <w:rPr>
          <w:rFonts w:asciiTheme="minorHAnsi" w:hAnsiTheme="minorHAnsi" w:cs="Calibri"/>
          <w:sz w:val="29"/>
          <w:szCs w:val="29"/>
        </w:rPr>
        <w:t xml:space="preserve"> and Theology</w:t>
      </w:r>
      <w:r w:rsidRPr="003C5BF9">
        <w:rPr>
          <w:rFonts w:asciiTheme="minorHAnsi" w:hAnsiTheme="minorHAnsi" w:cs="Calibri"/>
          <w:sz w:val="29"/>
          <w:szCs w:val="29"/>
        </w:rPr>
        <w:t>;</w:t>
      </w:r>
    </w:p>
    <w:p w:rsidR="00C84FC2" w:rsidRPr="003C5BF9" w:rsidRDefault="00C14DAF" w:rsidP="00100EDA">
      <w:pPr>
        <w:pStyle w:val="Standard"/>
        <w:numPr>
          <w:ilvl w:val="0"/>
          <w:numId w:val="14"/>
        </w:numPr>
        <w:spacing w:line="360" w:lineRule="auto"/>
        <w:jc w:val="both"/>
        <w:rPr>
          <w:rFonts w:asciiTheme="minorHAnsi" w:hAnsiTheme="minorHAnsi"/>
          <w:sz w:val="29"/>
          <w:szCs w:val="29"/>
        </w:rPr>
      </w:pPr>
      <w:r w:rsidRPr="003C5BF9">
        <w:rPr>
          <w:rFonts w:asciiTheme="minorHAnsi" w:hAnsiTheme="minorHAnsi" w:cs="Calibri"/>
          <w:sz w:val="29"/>
          <w:szCs w:val="29"/>
        </w:rPr>
        <w:t>Develop</w:t>
      </w:r>
      <w:r w:rsidRPr="003C5BF9">
        <w:rPr>
          <w:rFonts w:asciiTheme="minorHAnsi" w:hAnsiTheme="minorHAnsi" w:cs="Calibri"/>
          <w:b/>
          <w:sz w:val="29"/>
          <w:szCs w:val="29"/>
        </w:rPr>
        <w:t xml:space="preserve"> writing skills </w:t>
      </w:r>
      <w:r w:rsidRPr="003C5BF9">
        <w:rPr>
          <w:rFonts w:asciiTheme="minorHAnsi" w:hAnsiTheme="minorHAnsi" w:cs="Calibri"/>
          <w:sz w:val="29"/>
          <w:szCs w:val="29"/>
        </w:rPr>
        <w:t>via</w:t>
      </w:r>
      <w:r w:rsidRPr="003C5BF9">
        <w:rPr>
          <w:rFonts w:asciiTheme="minorHAnsi" w:hAnsiTheme="minorHAnsi" w:cs="Calibri"/>
          <w:b/>
          <w:sz w:val="29"/>
          <w:szCs w:val="29"/>
        </w:rPr>
        <w:t xml:space="preserve"> homework </w:t>
      </w:r>
      <w:r w:rsidR="00300DAC">
        <w:rPr>
          <w:rFonts w:asciiTheme="minorHAnsi" w:hAnsiTheme="minorHAnsi" w:cs="Calibri"/>
          <w:b/>
          <w:sz w:val="29"/>
          <w:szCs w:val="29"/>
        </w:rPr>
        <w:t>and directed study essay</w:t>
      </w:r>
      <w:r w:rsidR="00060293">
        <w:rPr>
          <w:rFonts w:asciiTheme="minorHAnsi" w:hAnsiTheme="minorHAnsi" w:cs="Calibri"/>
          <w:b/>
          <w:sz w:val="29"/>
          <w:szCs w:val="29"/>
        </w:rPr>
        <w:t>s</w:t>
      </w:r>
      <w:r w:rsidR="00C838C0" w:rsidRPr="003C5BF9">
        <w:rPr>
          <w:rFonts w:asciiTheme="minorHAnsi" w:hAnsiTheme="minorHAnsi" w:cs="Calibri"/>
          <w:b/>
          <w:sz w:val="29"/>
          <w:szCs w:val="29"/>
        </w:rPr>
        <w:t>;</w:t>
      </w:r>
    </w:p>
    <w:p w:rsidR="00C838C0" w:rsidRPr="00E6082D" w:rsidRDefault="00C14DAF" w:rsidP="00397986">
      <w:pPr>
        <w:pStyle w:val="Standard"/>
        <w:numPr>
          <w:ilvl w:val="0"/>
          <w:numId w:val="14"/>
        </w:numPr>
        <w:spacing w:line="360" w:lineRule="auto"/>
        <w:jc w:val="both"/>
        <w:rPr>
          <w:rFonts w:asciiTheme="minorHAnsi" w:hAnsiTheme="minorHAnsi"/>
          <w:sz w:val="29"/>
          <w:szCs w:val="29"/>
        </w:rPr>
      </w:pPr>
      <w:r w:rsidRPr="003C5BF9">
        <w:rPr>
          <w:rFonts w:asciiTheme="minorHAnsi" w:hAnsiTheme="minorHAnsi" w:cs="Calibri"/>
          <w:sz w:val="29"/>
          <w:szCs w:val="29"/>
        </w:rPr>
        <w:t xml:space="preserve">Become </w:t>
      </w:r>
      <w:r w:rsidR="00C84FC2" w:rsidRPr="003C5BF9">
        <w:rPr>
          <w:rFonts w:asciiTheme="minorHAnsi" w:hAnsiTheme="minorHAnsi" w:cs="Calibri"/>
          <w:sz w:val="29"/>
          <w:szCs w:val="29"/>
        </w:rPr>
        <w:t xml:space="preserve">an </w:t>
      </w:r>
      <w:r w:rsidR="00C84FC2" w:rsidRPr="003C5BF9">
        <w:rPr>
          <w:rFonts w:asciiTheme="minorHAnsi" w:hAnsiTheme="minorHAnsi" w:cs="Calibri"/>
          <w:b/>
          <w:sz w:val="29"/>
          <w:szCs w:val="29"/>
        </w:rPr>
        <w:t>inquiring</w:t>
      </w:r>
      <w:r w:rsidR="00C84FC2" w:rsidRPr="003C5BF9">
        <w:rPr>
          <w:rFonts w:asciiTheme="minorHAnsi" w:hAnsiTheme="minorHAnsi" w:cs="Calibri"/>
          <w:sz w:val="29"/>
          <w:szCs w:val="29"/>
        </w:rPr>
        <w:t xml:space="preserve"> and </w:t>
      </w:r>
      <w:r w:rsidR="00060293">
        <w:rPr>
          <w:rFonts w:asciiTheme="minorHAnsi" w:hAnsiTheme="minorHAnsi" w:cs="Calibri"/>
          <w:b/>
          <w:sz w:val="29"/>
          <w:szCs w:val="29"/>
        </w:rPr>
        <w:t>curious</w:t>
      </w:r>
      <w:r w:rsidR="00C84FC2" w:rsidRPr="003C5BF9">
        <w:rPr>
          <w:rFonts w:asciiTheme="minorHAnsi" w:hAnsiTheme="minorHAnsi" w:cs="Calibri"/>
          <w:sz w:val="29"/>
          <w:szCs w:val="29"/>
        </w:rPr>
        <w:t xml:space="preserve"> </w:t>
      </w:r>
      <w:r w:rsidRPr="003C5BF9">
        <w:rPr>
          <w:rFonts w:asciiTheme="minorHAnsi" w:hAnsiTheme="minorHAnsi" w:cs="Calibri"/>
          <w:sz w:val="29"/>
          <w:szCs w:val="29"/>
        </w:rPr>
        <w:t>person</w:t>
      </w:r>
      <w:r w:rsidR="00C84FC2" w:rsidRPr="003C5BF9">
        <w:rPr>
          <w:rFonts w:asciiTheme="minorHAnsi" w:hAnsiTheme="minorHAnsi" w:cs="Calibri"/>
          <w:sz w:val="29"/>
          <w:szCs w:val="29"/>
        </w:rPr>
        <w:t>!</w:t>
      </w:r>
    </w:p>
    <w:p w:rsidR="00397986" w:rsidRPr="00A134B2" w:rsidRDefault="001552D7" w:rsidP="00397986">
      <w:pPr>
        <w:jc w:val="both"/>
        <w:rPr>
          <w:rFonts w:cstheme="minorHAnsi"/>
          <w:b/>
          <w:sz w:val="39"/>
          <w:szCs w:val="39"/>
          <w:u w:val="single"/>
        </w:rPr>
      </w:pPr>
      <w:r>
        <w:rPr>
          <w:rFonts w:cstheme="minorHAnsi"/>
          <w:b/>
          <w:sz w:val="39"/>
          <w:szCs w:val="39"/>
          <w:u w:val="single"/>
        </w:rPr>
        <w:t>U</w:t>
      </w:r>
      <w:r w:rsidR="00397986" w:rsidRPr="00A134B2">
        <w:rPr>
          <w:rFonts w:cstheme="minorHAnsi"/>
          <w:b/>
          <w:sz w:val="39"/>
          <w:szCs w:val="39"/>
          <w:u w:val="single"/>
        </w:rPr>
        <w:t>seful Websites and Reading Material</w:t>
      </w:r>
    </w:p>
    <w:p w:rsidR="0040504F" w:rsidRPr="0040504F" w:rsidRDefault="0040504F" w:rsidP="00397986">
      <w:pPr>
        <w:pStyle w:val="NoSpacing"/>
        <w:rPr>
          <w:rFonts w:cstheme="minorHAnsi"/>
          <w:b/>
          <w:sz w:val="32"/>
          <w:szCs w:val="32"/>
        </w:rPr>
      </w:pPr>
      <w:r w:rsidRPr="0040504F">
        <w:rPr>
          <w:rFonts w:cstheme="minorHAnsi"/>
          <w:b/>
          <w:sz w:val="32"/>
          <w:szCs w:val="32"/>
        </w:rPr>
        <w:t>Websites:</w:t>
      </w:r>
    </w:p>
    <w:p w:rsidR="0040504F" w:rsidRPr="0040504F" w:rsidRDefault="0040504F" w:rsidP="00397986">
      <w:pPr>
        <w:pStyle w:val="NoSpacing"/>
        <w:rPr>
          <w:rFonts w:cstheme="minorHAnsi"/>
          <w:sz w:val="31"/>
          <w:szCs w:val="31"/>
        </w:rPr>
      </w:pPr>
    </w:p>
    <w:p w:rsidR="00A31A9B" w:rsidRPr="00060293" w:rsidRDefault="0040504F" w:rsidP="00060293">
      <w:pPr>
        <w:pStyle w:val="NoSpacing"/>
        <w:numPr>
          <w:ilvl w:val="0"/>
          <w:numId w:val="9"/>
        </w:numPr>
        <w:rPr>
          <w:rFonts w:cstheme="minorHAnsi"/>
          <w:sz w:val="24"/>
          <w:szCs w:val="24"/>
        </w:rPr>
      </w:pPr>
      <w:r w:rsidRPr="00060293">
        <w:rPr>
          <w:rFonts w:cstheme="minorHAnsi"/>
          <w:sz w:val="24"/>
          <w:szCs w:val="24"/>
        </w:rPr>
        <w:t xml:space="preserve">The examination board is OCR: </w:t>
      </w:r>
      <w:hyperlink r:id="rId14" w:history="1">
        <w:r w:rsidR="00060293" w:rsidRPr="00CB662E">
          <w:rPr>
            <w:rStyle w:val="Hyperlink"/>
            <w:rFonts w:cstheme="minorHAnsi"/>
            <w:sz w:val="24"/>
            <w:szCs w:val="24"/>
          </w:rPr>
          <w:t>http://ocr.org.uk/qualifications/as-a-level-gce/as-a-level-gce-religious-studies-h173-h573-from-2016/</w:t>
        </w:r>
      </w:hyperlink>
      <w:r w:rsidR="00060293">
        <w:rPr>
          <w:rFonts w:cstheme="minorHAnsi"/>
          <w:sz w:val="24"/>
          <w:szCs w:val="24"/>
        </w:rPr>
        <w:t xml:space="preserve"> </w:t>
      </w:r>
    </w:p>
    <w:p w:rsidR="0040504F" w:rsidRDefault="0040504F" w:rsidP="00060293">
      <w:pPr>
        <w:pStyle w:val="NoSpacing"/>
        <w:numPr>
          <w:ilvl w:val="0"/>
          <w:numId w:val="9"/>
        </w:numPr>
        <w:rPr>
          <w:rFonts w:cstheme="minorHAnsi"/>
          <w:sz w:val="24"/>
          <w:szCs w:val="24"/>
        </w:rPr>
      </w:pPr>
      <w:r>
        <w:rPr>
          <w:rFonts w:cstheme="minorHAnsi"/>
          <w:sz w:val="24"/>
          <w:szCs w:val="24"/>
        </w:rPr>
        <w:t xml:space="preserve">Philosophical Investigations is helpful to get a sense of the subject: </w:t>
      </w:r>
      <w:hyperlink r:id="rId15" w:history="1">
        <w:r w:rsidR="00060293" w:rsidRPr="00CB662E">
          <w:rPr>
            <w:rStyle w:val="Hyperlink"/>
            <w:rFonts w:cstheme="minorHAnsi"/>
            <w:sz w:val="24"/>
            <w:szCs w:val="24"/>
          </w:rPr>
          <w:t>http://peped.org/</w:t>
        </w:r>
      </w:hyperlink>
      <w:r w:rsidR="00060293">
        <w:rPr>
          <w:rFonts w:cstheme="minorHAnsi"/>
          <w:sz w:val="24"/>
          <w:szCs w:val="24"/>
        </w:rPr>
        <w:t xml:space="preserve"> </w:t>
      </w:r>
    </w:p>
    <w:p w:rsidR="00060293" w:rsidRPr="00060293" w:rsidRDefault="00060293" w:rsidP="00060293">
      <w:pPr>
        <w:pStyle w:val="NoSpacing"/>
        <w:numPr>
          <w:ilvl w:val="0"/>
          <w:numId w:val="9"/>
        </w:numPr>
        <w:rPr>
          <w:rFonts w:cstheme="minorHAnsi"/>
          <w:sz w:val="24"/>
          <w:szCs w:val="24"/>
        </w:rPr>
      </w:pPr>
      <w:r>
        <w:rPr>
          <w:rFonts w:cstheme="minorHAnsi"/>
          <w:sz w:val="24"/>
          <w:szCs w:val="24"/>
        </w:rPr>
        <w:t xml:space="preserve">Either or essays will give you an idea of how the course is assessed: </w:t>
      </w:r>
      <w:hyperlink r:id="rId16" w:history="1">
        <w:r w:rsidRPr="00CB662E">
          <w:rPr>
            <w:rStyle w:val="Hyperlink"/>
            <w:rFonts w:cstheme="minorHAnsi"/>
            <w:sz w:val="24"/>
            <w:szCs w:val="24"/>
          </w:rPr>
          <w:t>https://eitheroressays.com/</w:t>
        </w:r>
      </w:hyperlink>
      <w:r>
        <w:rPr>
          <w:rFonts w:cstheme="minorHAnsi"/>
          <w:sz w:val="24"/>
          <w:szCs w:val="24"/>
        </w:rPr>
        <w:t xml:space="preserve"> </w:t>
      </w:r>
    </w:p>
    <w:p w:rsidR="0040504F" w:rsidRDefault="0040504F" w:rsidP="0040504F">
      <w:pPr>
        <w:pStyle w:val="NoSpacing"/>
        <w:rPr>
          <w:rFonts w:cstheme="minorHAnsi"/>
          <w:sz w:val="24"/>
          <w:szCs w:val="24"/>
        </w:rPr>
      </w:pPr>
    </w:p>
    <w:p w:rsidR="0040504F" w:rsidRDefault="0040504F" w:rsidP="0040504F">
      <w:pPr>
        <w:pStyle w:val="NoSpacing"/>
        <w:rPr>
          <w:rFonts w:cstheme="minorHAnsi"/>
          <w:sz w:val="32"/>
          <w:szCs w:val="32"/>
        </w:rPr>
      </w:pPr>
    </w:p>
    <w:p w:rsidR="0040504F" w:rsidRPr="0040504F" w:rsidRDefault="007A6401" w:rsidP="0040504F">
      <w:pPr>
        <w:pStyle w:val="NoSpacing"/>
        <w:rPr>
          <w:rFonts w:cstheme="minorHAnsi"/>
          <w:b/>
          <w:sz w:val="32"/>
          <w:szCs w:val="32"/>
        </w:rPr>
      </w:pPr>
      <w:r>
        <w:rPr>
          <w:rFonts w:ascii="Arial" w:hAnsi="Arial" w:cs="Arial"/>
          <w:noProof/>
          <w:color w:val="FFFFFF"/>
          <w:sz w:val="20"/>
          <w:szCs w:val="20"/>
          <w:lang w:eastAsia="en-GB"/>
        </w:rPr>
        <w:drawing>
          <wp:anchor distT="0" distB="0" distL="114300" distR="114300" simplePos="0" relativeHeight="251683840" behindDoc="1" locked="0" layoutInCell="1" allowOverlap="1">
            <wp:simplePos x="0" y="0"/>
            <wp:positionH relativeFrom="column">
              <wp:posOffset>4276725</wp:posOffset>
            </wp:positionH>
            <wp:positionV relativeFrom="paragraph">
              <wp:posOffset>8255</wp:posOffset>
            </wp:positionV>
            <wp:extent cx="1819275" cy="1819275"/>
            <wp:effectExtent l="0" t="0" r="9525" b="9525"/>
            <wp:wrapTight wrapText="bothSides">
              <wp:wrapPolygon edited="0">
                <wp:start x="0" y="0"/>
                <wp:lineTo x="0" y="21487"/>
                <wp:lineTo x="21487" y="21487"/>
                <wp:lineTo x="21487" y="0"/>
                <wp:lineTo x="0" y="0"/>
              </wp:wrapPolygon>
            </wp:wrapTight>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19275" cy="1819275"/>
                    </a:xfrm>
                    <a:prstGeom prst="rect">
                      <a:avLst/>
                    </a:prstGeom>
                    <a:noFill/>
                    <a:ln>
                      <a:noFill/>
                    </a:ln>
                  </pic:spPr>
                </pic:pic>
              </a:graphicData>
            </a:graphic>
            <wp14:sizeRelH relativeFrom="page">
              <wp14:pctWidth>0</wp14:pctWidth>
            </wp14:sizeRelH>
            <wp14:sizeRelV relativeFrom="page">
              <wp14:pctHeight>0</wp14:pctHeight>
            </wp14:sizeRelV>
          </wp:anchor>
        </w:drawing>
      </w:r>
      <w:r w:rsidR="0040504F" w:rsidRPr="0040504F">
        <w:rPr>
          <w:rFonts w:cstheme="minorHAnsi"/>
          <w:b/>
          <w:sz w:val="32"/>
          <w:szCs w:val="32"/>
        </w:rPr>
        <w:t>Interesting books for further reading:</w:t>
      </w:r>
    </w:p>
    <w:p w:rsidR="0040504F" w:rsidRDefault="0040504F" w:rsidP="0040504F">
      <w:pPr>
        <w:pStyle w:val="NoSpacing"/>
        <w:rPr>
          <w:rFonts w:cstheme="minorHAnsi"/>
          <w:sz w:val="32"/>
          <w:szCs w:val="32"/>
        </w:rPr>
      </w:pPr>
    </w:p>
    <w:p w:rsidR="0040504F" w:rsidRDefault="00EE7DEA" w:rsidP="0040504F">
      <w:pPr>
        <w:pStyle w:val="NoSpacing"/>
        <w:numPr>
          <w:ilvl w:val="0"/>
          <w:numId w:val="10"/>
        </w:numPr>
        <w:rPr>
          <w:rFonts w:cstheme="minorHAnsi"/>
          <w:sz w:val="24"/>
          <w:szCs w:val="24"/>
        </w:rPr>
      </w:pPr>
      <w:r>
        <w:rPr>
          <w:rFonts w:cstheme="minorHAnsi"/>
          <w:sz w:val="24"/>
          <w:szCs w:val="24"/>
        </w:rPr>
        <w:t>The Puzzle of God: by Peter Vardy</w:t>
      </w:r>
    </w:p>
    <w:p w:rsidR="00EE7DEA" w:rsidRDefault="00EE7DEA" w:rsidP="0040504F">
      <w:pPr>
        <w:pStyle w:val="NoSpacing"/>
        <w:numPr>
          <w:ilvl w:val="0"/>
          <w:numId w:val="10"/>
        </w:numPr>
        <w:rPr>
          <w:rFonts w:cstheme="minorHAnsi"/>
          <w:sz w:val="24"/>
          <w:szCs w:val="24"/>
        </w:rPr>
      </w:pPr>
      <w:r>
        <w:rPr>
          <w:rFonts w:cstheme="minorHAnsi"/>
          <w:sz w:val="24"/>
          <w:szCs w:val="24"/>
        </w:rPr>
        <w:t>Is there a God: by Richard Swinburne</w:t>
      </w:r>
    </w:p>
    <w:p w:rsidR="00EE7DEA" w:rsidRDefault="00EE7DEA" w:rsidP="0040504F">
      <w:pPr>
        <w:pStyle w:val="NoSpacing"/>
        <w:numPr>
          <w:ilvl w:val="0"/>
          <w:numId w:val="10"/>
        </w:numPr>
        <w:rPr>
          <w:rFonts w:cstheme="minorHAnsi"/>
          <w:sz w:val="24"/>
          <w:szCs w:val="24"/>
        </w:rPr>
      </w:pPr>
      <w:r>
        <w:rPr>
          <w:rFonts w:cstheme="minorHAnsi"/>
          <w:sz w:val="24"/>
          <w:szCs w:val="24"/>
        </w:rPr>
        <w:t>The Theory of Knowledge: by Peter Cole</w:t>
      </w:r>
    </w:p>
    <w:p w:rsidR="00EE7DEA" w:rsidRDefault="00EE7DEA" w:rsidP="0040504F">
      <w:pPr>
        <w:pStyle w:val="NoSpacing"/>
        <w:numPr>
          <w:ilvl w:val="0"/>
          <w:numId w:val="10"/>
        </w:numPr>
        <w:rPr>
          <w:rFonts w:cstheme="minorHAnsi"/>
          <w:sz w:val="24"/>
          <w:szCs w:val="24"/>
        </w:rPr>
      </w:pPr>
      <w:r>
        <w:rPr>
          <w:rFonts w:cstheme="minorHAnsi"/>
          <w:sz w:val="24"/>
          <w:szCs w:val="24"/>
        </w:rPr>
        <w:t>Issues of Life and Death: by Michael Wilcockson</w:t>
      </w:r>
    </w:p>
    <w:p w:rsidR="00EE7DEA" w:rsidRDefault="00EE7DEA" w:rsidP="0040504F">
      <w:pPr>
        <w:pStyle w:val="NoSpacing"/>
        <w:numPr>
          <w:ilvl w:val="0"/>
          <w:numId w:val="10"/>
        </w:numPr>
        <w:rPr>
          <w:rFonts w:cstheme="minorHAnsi"/>
          <w:sz w:val="24"/>
          <w:szCs w:val="24"/>
        </w:rPr>
      </w:pPr>
      <w:r>
        <w:rPr>
          <w:rFonts w:cstheme="minorHAnsi"/>
          <w:sz w:val="24"/>
          <w:szCs w:val="24"/>
        </w:rPr>
        <w:t>Man’</w:t>
      </w:r>
      <w:r w:rsidR="007A6401">
        <w:rPr>
          <w:rFonts w:cstheme="minorHAnsi"/>
          <w:sz w:val="24"/>
          <w:szCs w:val="24"/>
        </w:rPr>
        <w:t>s S</w:t>
      </w:r>
      <w:r>
        <w:rPr>
          <w:rFonts w:cstheme="minorHAnsi"/>
          <w:sz w:val="24"/>
          <w:szCs w:val="24"/>
        </w:rPr>
        <w:t>earc</w:t>
      </w:r>
      <w:r w:rsidR="007A6401">
        <w:rPr>
          <w:rFonts w:cstheme="minorHAnsi"/>
          <w:sz w:val="24"/>
          <w:szCs w:val="24"/>
        </w:rPr>
        <w:t>h for M</w:t>
      </w:r>
      <w:r>
        <w:rPr>
          <w:rFonts w:cstheme="minorHAnsi"/>
          <w:sz w:val="24"/>
          <w:szCs w:val="24"/>
        </w:rPr>
        <w:t>eaning: by Viktor Frankl</w:t>
      </w:r>
    </w:p>
    <w:p w:rsidR="00EE7DEA" w:rsidRDefault="007A6401" w:rsidP="0040504F">
      <w:pPr>
        <w:pStyle w:val="NoSpacing"/>
        <w:numPr>
          <w:ilvl w:val="0"/>
          <w:numId w:val="10"/>
        </w:numPr>
        <w:rPr>
          <w:rFonts w:cstheme="minorHAnsi"/>
          <w:sz w:val="24"/>
          <w:szCs w:val="24"/>
        </w:rPr>
      </w:pPr>
      <w:r>
        <w:rPr>
          <w:rFonts w:cstheme="minorHAnsi"/>
          <w:sz w:val="24"/>
          <w:szCs w:val="24"/>
        </w:rPr>
        <w:t>Beyond Good and Evil: by Friedrich Nietzsche</w:t>
      </w:r>
    </w:p>
    <w:p w:rsidR="008E78FE" w:rsidRPr="007A6401" w:rsidRDefault="007A6401" w:rsidP="003C5BF9">
      <w:pPr>
        <w:pStyle w:val="NoSpacing"/>
        <w:numPr>
          <w:ilvl w:val="0"/>
          <w:numId w:val="10"/>
        </w:numPr>
        <w:rPr>
          <w:rFonts w:cstheme="minorHAnsi"/>
          <w:sz w:val="24"/>
          <w:szCs w:val="24"/>
        </w:rPr>
      </w:pPr>
      <w:r>
        <w:rPr>
          <w:rFonts w:cstheme="minorHAnsi"/>
          <w:sz w:val="24"/>
          <w:szCs w:val="24"/>
        </w:rPr>
        <w:t>The God Delusion: by Richard Dawkins</w:t>
      </w:r>
    </w:p>
    <w:p w:rsidR="00E6082D" w:rsidRDefault="00E6082D" w:rsidP="003C5BF9">
      <w:pPr>
        <w:pStyle w:val="NoSpacing"/>
        <w:rPr>
          <w:b/>
          <w:sz w:val="39"/>
          <w:szCs w:val="39"/>
          <w:u w:val="single"/>
        </w:rPr>
      </w:pPr>
    </w:p>
    <w:p w:rsidR="00397986" w:rsidRDefault="00E6082D" w:rsidP="003C5BF9">
      <w:pPr>
        <w:pStyle w:val="NoSpacing"/>
        <w:rPr>
          <w:b/>
          <w:sz w:val="39"/>
          <w:szCs w:val="39"/>
          <w:u w:val="single"/>
        </w:rPr>
      </w:pPr>
      <w:r>
        <w:rPr>
          <w:b/>
          <w:sz w:val="39"/>
          <w:szCs w:val="39"/>
          <w:u w:val="single"/>
        </w:rPr>
        <w:t>Summer Transition Work</w:t>
      </w:r>
    </w:p>
    <w:p w:rsidR="003C5BF9" w:rsidRPr="003C5BF9" w:rsidRDefault="003C5BF9" w:rsidP="003C5BF9">
      <w:pPr>
        <w:pStyle w:val="NoSpacing"/>
        <w:rPr>
          <w:b/>
          <w:sz w:val="18"/>
          <w:szCs w:val="39"/>
          <w:u w:val="single"/>
        </w:rPr>
      </w:pPr>
    </w:p>
    <w:p w:rsidR="003C5BF9" w:rsidRPr="003C5BF9" w:rsidRDefault="003C5BF9" w:rsidP="003C5BF9">
      <w:pPr>
        <w:pStyle w:val="NoSpacing"/>
        <w:rPr>
          <w:sz w:val="2"/>
          <w:szCs w:val="32"/>
        </w:rPr>
      </w:pPr>
    </w:p>
    <w:p w:rsidR="0040504F" w:rsidRDefault="0040504F" w:rsidP="003C5BF9">
      <w:pPr>
        <w:pStyle w:val="NoSpacing"/>
        <w:rPr>
          <w:sz w:val="32"/>
          <w:szCs w:val="32"/>
        </w:rPr>
      </w:pPr>
      <w:r w:rsidRPr="003C5BF9">
        <w:rPr>
          <w:sz w:val="32"/>
          <w:szCs w:val="32"/>
        </w:rPr>
        <w:t>Carry out some research to find out about a few of the famous theologians</w:t>
      </w:r>
      <w:r w:rsidR="00B67427" w:rsidRPr="003C5BF9">
        <w:rPr>
          <w:sz w:val="32"/>
          <w:szCs w:val="32"/>
        </w:rPr>
        <w:t xml:space="preserve">, </w:t>
      </w:r>
      <w:r w:rsidRPr="003C5BF9">
        <w:rPr>
          <w:sz w:val="32"/>
          <w:szCs w:val="32"/>
        </w:rPr>
        <w:t>philosophers</w:t>
      </w:r>
      <w:r w:rsidR="00B67427" w:rsidRPr="003C5BF9">
        <w:rPr>
          <w:sz w:val="32"/>
          <w:szCs w:val="32"/>
        </w:rPr>
        <w:t>, and figures</w:t>
      </w:r>
      <w:r w:rsidRPr="003C5BF9">
        <w:rPr>
          <w:sz w:val="32"/>
          <w:szCs w:val="32"/>
        </w:rPr>
        <w:t xml:space="preserve"> we will </w:t>
      </w:r>
      <w:r w:rsidR="007A6401">
        <w:rPr>
          <w:sz w:val="32"/>
          <w:szCs w:val="32"/>
        </w:rPr>
        <w:t>be studying</w:t>
      </w:r>
      <w:r w:rsidR="00E6082D">
        <w:rPr>
          <w:sz w:val="32"/>
          <w:szCs w:val="32"/>
        </w:rPr>
        <w:t>. Put together a fact file about them;</w:t>
      </w:r>
    </w:p>
    <w:p w:rsidR="00E6082D" w:rsidRDefault="00E6082D" w:rsidP="003C5BF9">
      <w:pPr>
        <w:pStyle w:val="NoSpacing"/>
        <w:rPr>
          <w:sz w:val="32"/>
          <w:szCs w:val="32"/>
        </w:rPr>
      </w:pPr>
      <w:r>
        <w:rPr>
          <w:sz w:val="32"/>
          <w:szCs w:val="32"/>
        </w:rPr>
        <w:t>What do they say about our behaviour/right and wrong?</w:t>
      </w:r>
    </w:p>
    <w:p w:rsidR="00E6082D" w:rsidRDefault="00E6082D" w:rsidP="003C5BF9">
      <w:pPr>
        <w:pStyle w:val="NoSpacing"/>
        <w:rPr>
          <w:sz w:val="32"/>
          <w:szCs w:val="32"/>
        </w:rPr>
      </w:pPr>
      <w:r>
        <w:rPr>
          <w:sz w:val="32"/>
          <w:szCs w:val="32"/>
        </w:rPr>
        <w:t>How do they approach a belief in God?</w:t>
      </w:r>
    </w:p>
    <w:p w:rsidR="00E6082D" w:rsidRPr="003C5BF9" w:rsidRDefault="00E6082D" w:rsidP="003C5BF9">
      <w:pPr>
        <w:pStyle w:val="NoSpacing"/>
        <w:rPr>
          <w:sz w:val="32"/>
          <w:szCs w:val="32"/>
        </w:rPr>
      </w:pPr>
      <w:r>
        <w:rPr>
          <w:sz w:val="32"/>
          <w:szCs w:val="32"/>
        </w:rPr>
        <w:t xml:space="preserve">Their background, philosophical ideas and </w:t>
      </w:r>
      <w:proofErr w:type="spellStart"/>
      <w:r>
        <w:rPr>
          <w:sz w:val="32"/>
          <w:szCs w:val="32"/>
        </w:rPr>
        <w:t>reasonings</w:t>
      </w:r>
      <w:proofErr w:type="spellEnd"/>
      <w:r>
        <w:rPr>
          <w:sz w:val="32"/>
          <w:szCs w:val="32"/>
        </w:rPr>
        <w:t>.</w:t>
      </w:r>
    </w:p>
    <w:p w:rsidR="008E78FE" w:rsidRPr="00266C0C" w:rsidRDefault="00266C0C" w:rsidP="00266C0C">
      <w:pPr>
        <w:tabs>
          <w:tab w:val="left" w:pos="1128"/>
        </w:tabs>
        <w:jc w:val="both"/>
        <w:rPr>
          <w:rFonts w:cstheme="minorHAnsi"/>
          <w:sz w:val="24"/>
          <w:szCs w:val="24"/>
        </w:rPr>
      </w:pPr>
      <w:r w:rsidRPr="00266C0C">
        <w:rPr>
          <w:rFonts w:cstheme="minorHAnsi"/>
          <w:noProof/>
          <w:sz w:val="24"/>
          <w:szCs w:val="24"/>
          <w:lang w:eastAsia="en-GB"/>
        </w:rPr>
        <w:drawing>
          <wp:anchor distT="0" distB="0" distL="114300" distR="114300" simplePos="0" relativeHeight="251687936" behindDoc="1" locked="0" layoutInCell="1" allowOverlap="1">
            <wp:simplePos x="0" y="0"/>
            <wp:positionH relativeFrom="column">
              <wp:posOffset>5191125</wp:posOffset>
            </wp:positionH>
            <wp:positionV relativeFrom="paragraph">
              <wp:posOffset>256540</wp:posOffset>
            </wp:positionV>
            <wp:extent cx="1181100" cy="1628775"/>
            <wp:effectExtent l="0" t="0" r="0" b="9525"/>
            <wp:wrapTight wrapText="bothSides">
              <wp:wrapPolygon edited="0">
                <wp:start x="0" y="0"/>
                <wp:lineTo x="0" y="21474"/>
                <wp:lineTo x="21252" y="21474"/>
                <wp:lineTo x="21252" y="0"/>
                <wp:lineTo x="0" y="0"/>
              </wp:wrapPolygon>
            </wp:wrapTight>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81100"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6401">
        <w:rPr>
          <w:rFonts w:cstheme="minorHAnsi"/>
          <w:noProof/>
          <w:sz w:val="24"/>
          <w:szCs w:val="24"/>
          <w:lang w:eastAsia="en-GB"/>
        </w:rPr>
        <w:drawing>
          <wp:anchor distT="0" distB="0" distL="114300" distR="114300" simplePos="0" relativeHeight="251684864" behindDoc="1" locked="0" layoutInCell="1" allowOverlap="1">
            <wp:simplePos x="0" y="0"/>
            <wp:positionH relativeFrom="column">
              <wp:posOffset>809625</wp:posOffset>
            </wp:positionH>
            <wp:positionV relativeFrom="paragraph">
              <wp:posOffset>177165</wp:posOffset>
            </wp:positionV>
            <wp:extent cx="1279525" cy="1715135"/>
            <wp:effectExtent l="0" t="0" r="0" b="0"/>
            <wp:wrapTight wrapText="bothSides">
              <wp:wrapPolygon edited="0">
                <wp:start x="0" y="0"/>
                <wp:lineTo x="0" y="21352"/>
                <wp:lineTo x="21225" y="21352"/>
                <wp:lineTo x="21225" y="0"/>
                <wp:lineTo x="0" y="0"/>
              </wp:wrapPolygon>
            </wp:wrapTight>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79525" cy="1715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6C0C">
        <w:rPr>
          <w:rFonts w:cstheme="minorHAnsi"/>
          <w:noProof/>
          <w:sz w:val="24"/>
          <w:szCs w:val="24"/>
          <w:lang w:eastAsia="en-GB"/>
        </w:rPr>
        <w:drawing>
          <wp:anchor distT="0" distB="0" distL="114300" distR="114300" simplePos="0" relativeHeight="251686912" behindDoc="1" locked="0" layoutInCell="1" allowOverlap="1">
            <wp:simplePos x="0" y="0"/>
            <wp:positionH relativeFrom="column">
              <wp:posOffset>3724275</wp:posOffset>
            </wp:positionH>
            <wp:positionV relativeFrom="paragraph">
              <wp:posOffset>237490</wp:posOffset>
            </wp:positionV>
            <wp:extent cx="1266825" cy="1638300"/>
            <wp:effectExtent l="0" t="0" r="9525" b="0"/>
            <wp:wrapTight wrapText="bothSides">
              <wp:wrapPolygon edited="0">
                <wp:start x="0" y="0"/>
                <wp:lineTo x="0" y="21349"/>
                <wp:lineTo x="21438" y="21349"/>
                <wp:lineTo x="21438" y="0"/>
                <wp:lineTo x="0" y="0"/>
              </wp:wrapPolygon>
            </wp:wrapTight>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66825"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6401">
        <w:rPr>
          <w:rFonts w:cstheme="minorHAnsi"/>
          <w:noProof/>
          <w:sz w:val="24"/>
          <w:szCs w:val="24"/>
          <w:lang w:eastAsia="en-GB"/>
        </w:rPr>
        <w:drawing>
          <wp:anchor distT="0" distB="0" distL="114300" distR="114300" simplePos="0" relativeHeight="251685888" behindDoc="1" locked="0" layoutInCell="1" allowOverlap="1">
            <wp:simplePos x="0" y="0"/>
            <wp:positionH relativeFrom="column">
              <wp:posOffset>2298065</wp:posOffset>
            </wp:positionH>
            <wp:positionV relativeFrom="paragraph">
              <wp:posOffset>218440</wp:posOffset>
            </wp:positionV>
            <wp:extent cx="1203960" cy="1685925"/>
            <wp:effectExtent l="0" t="0" r="0" b="9525"/>
            <wp:wrapTight wrapText="bothSides">
              <wp:wrapPolygon edited="0">
                <wp:start x="0" y="0"/>
                <wp:lineTo x="0" y="21478"/>
                <wp:lineTo x="21190" y="21478"/>
                <wp:lineTo x="21190" y="0"/>
                <wp:lineTo x="0" y="0"/>
              </wp:wrapPolygon>
            </wp:wrapTight>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03960" cy="1685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504F">
        <w:rPr>
          <w:rFonts w:cstheme="minorHAnsi"/>
          <w:noProof/>
          <w:lang w:eastAsia="en-GB"/>
        </w:rPr>
        <w:drawing>
          <wp:anchor distT="0" distB="0" distL="114300" distR="114300" simplePos="0" relativeHeight="251667456" behindDoc="1" locked="0" layoutInCell="1" allowOverlap="1" wp14:anchorId="3448F9C9" wp14:editId="6EA353C8">
            <wp:simplePos x="0" y="0"/>
            <wp:positionH relativeFrom="column">
              <wp:posOffset>-636270</wp:posOffset>
            </wp:positionH>
            <wp:positionV relativeFrom="paragraph">
              <wp:posOffset>158750</wp:posOffset>
            </wp:positionV>
            <wp:extent cx="1233805" cy="1731010"/>
            <wp:effectExtent l="0" t="0" r="4445" b="2540"/>
            <wp:wrapTight wrapText="bothSides">
              <wp:wrapPolygon edited="0">
                <wp:start x="0" y="0"/>
                <wp:lineTo x="0" y="21394"/>
                <wp:lineTo x="21344" y="21394"/>
                <wp:lineTo x="21344" y="0"/>
                <wp:lineTo x="0" y="0"/>
              </wp:wrapPolygon>
            </wp:wrapTight>
            <wp:docPr id="5" name="Picture 5" descr="http://4.bp.blogspot.com/-5ZkDMmmonHM/ThxHhfaMcZI/AAAAAAAAEug/zraDszBBdqg/s1600/St+Thomas+Aquinas.jp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5ZkDMmmonHM/ThxHhfaMcZI/AAAAAAAAEug/zraDszBBdqg/s1600/St+Thomas+Aquinas.jpg">
                      <a:hlinkClick r:id="rId22"/>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33805" cy="1731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8FE" w:rsidRPr="00A134B2" w:rsidRDefault="00266C0C" w:rsidP="008E78FE">
      <w:pPr>
        <w:pStyle w:val="NoSpacing"/>
        <w:rPr>
          <w:rFonts w:cstheme="minorHAnsi"/>
          <w:b/>
          <w:sz w:val="24"/>
          <w:u w:val="single"/>
        </w:rPr>
      </w:pPr>
      <w:r w:rsidRPr="00266C0C">
        <w:rPr>
          <w:rFonts w:cstheme="minorHAnsi"/>
          <w:b/>
          <w:noProof/>
          <w:sz w:val="39"/>
          <w:szCs w:val="39"/>
          <w:u w:val="single"/>
          <w:lang w:eastAsia="en-GB"/>
        </w:rPr>
        <mc:AlternateContent>
          <mc:Choice Requires="wps">
            <w:drawing>
              <wp:anchor distT="0" distB="0" distL="114300" distR="114300" simplePos="0" relativeHeight="251689984" behindDoc="0" locked="0" layoutInCell="1" allowOverlap="1" wp14:anchorId="6D227D09" wp14:editId="5F23ADF1">
                <wp:simplePos x="0" y="0"/>
                <wp:positionH relativeFrom="column">
                  <wp:posOffset>5153025</wp:posOffset>
                </wp:positionH>
                <wp:positionV relativeFrom="paragraph">
                  <wp:posOffset>1706245</wp:posOffset>
                </wp:positionV>
                <wp:extent cx="1235075" cy="600075"/>
                <wp:effectExtent l="0" t="0" r="22225" b="285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075" cy="600075"/>
                        </a:xfrm>
                        <a:prstGeom prst="rect">
                          <a:avLst/>
                        </a:prstGeom>
                        <a:solidFill>
                          <a:srgbClr val="FFFFFF"/>
                        </a:solidFill>
                        <a:ln w="9525">
                          <a:solidFill>
                            <a:srgbClr val="000000"/>
                          </a:solidFill>
                          <a:miter lim="800000"/>
                          <a:headEnd/>
                          <a:tailEnd/>
                        </a:ln>
                      </wps:spPr>
                      <wps:txbx>
                        <w:txbxContent>
                          <w:p w:rsidR="00266C0C" w:rsidRDefault="00266C0C" w:rsidP="00266C0C">
                            <w:pPr>
                              <w:jc w:val="center"/>
                              <w:rPr>
                                <w:b/>
                                <w:sz w:val="24"/>
                                <w:szCs w:val="24"/>
                              </w:rPr>
                            </w:pPr>
                            <w:r>
                              <w:rPr>
                                <w:b/>
                                <w:sz w:val="24"/>
                                <w:szCs w:val="24"/>
                              </w:rPr>
                              <w:t>Sigmund Freud</w:t>
                            </w:r>
                          </w:p>
                          <w:p w:rsidR="00266C0C" w:rsidRPr="001B7A32" w:rsidRDefault="00266C0C" w:rsidP="00266C0C">
                            <w:pPr>
                              <w:jc w:val="center"/>
                              <w:rPr>
                                <w:b/>
                                <w:sz w:val="24"/>
                                <w:szCs w:val="24"/>
                              </w:rPr>
                            </w:pPr>
                            <w:r>
                              <w:rPr>
                                <w:b/>
                                <w:sz w:val="24"/>
                                <w:szCs w:val="24"/>
                              </w:rPr>
                              <w:t>(</w:t>
                            </w:r>
                            <w:r w:rsidR="00DC09CC">
                              <w:rPr>
                                <w:b/>
                                <w:sz w:val="24"/>
                                <w:szCs w:val="24"/>
                              </w:rPr>
                              <w:t>1856-1939</w:t>
                            </w:r>
                            <w:r w:rsidRPr="001B7A32">
                              <w:rPr>
                                <w:b/>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227D09" id="_x0000_t202" coordsize="21600,21600" o:spt="202" path="m,l,21600r21600,l21600,xe">
                <v:stroke joinstyle="miter"/>
                <v:path gradientshapeok="t" o:connecttype="rect"/>
              </v:shapetype>
              <v:shape id="Text Box 2" o:spid="_x0000_s1026" type="#_x0000_t202" style="position:absolute;margin-left:405.75pt;margin-top:134.35pt;width:97.25pt;height:47.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">
                <v:textbox>
                  <w:txbxContent>
                    <w:p w:rsidR="00266C0C" w:rsidRDefault="00266C0C" w:rsidP="00266C0C">
                      <w:pPr>
                        <w:jc w:val="center"/>
                        <w:rPr>
                          <w:b/>
                          <w:sz w:val="24"/>
                          <w:szCs w:val="24"/>
                        </w:rPr>
                      </w:pPr>
                      <w:r>
                        <w:rPr>
                          <w:b/>
                          <w:sz w:val="24"/>
                          <w:szCs w:val="24"/>
                        </w:rPr>
                        <w:t>Sigmund Freud</w:t>
                      </w:r>
                    </w:p>
                    <w:p w:rsidR="00266C0C" w:rsidRPr="001B7A32" w:rsidRDefault="00266C0C" w:rsidP="00266C0C">
                      <w:pPr>
                        <w:jc w:val="center"/>
                        <w:rPr>
                          <w:b/>
                          <w:sz w:val="24"/>
                          <w:szCs w:val="24"/>
                        </w:rPr>
                      </w:pPr>
                      <w:r>
                        <w:rPr>
                          <w:b/>
                          <w:sz w:val="24"/>
                          <w:szCs w:val="24"/>
                        </w:rPr>
                        <w:t>(</w:t>
                      </w:r>
                      <w:r w:rsidR="00DC09CC">
                        <w:rPr>
                          <w:b/>
                          <w:sz w:val="24"/>
                          <w:szCs w:val="24"/>
                        </w:rPr>
                        <w:t>1856-1939</w:t>
                      </w:r>
                      <w:r w:rsidRPr="001B7A32">
                        <w:rPr>
                          <w:b/>
                          <w:sz w:val="24"/>
                          <w:szCs w:val="24"/>
                        </w:rPr>
                        <w:t>)</w:t>
                      </w:r>
                    </w:p>
                  </w:txbxContent>
                </v:textbox>
              </v:shape>
            </w:pict>
          </mc:Fallback>
        </mc:AlternateContent>
      </w:r>
      <w:r w:rsidRPr="001B7A32">
        <w:rPr>
          <w:rFonts w:cstheme="minorHAnsi"/>
          <w:b/>
          <w:noProof/>
          <w:sz w:val="39"/>
          <w:szCs w:val="39"/>
          <w:u w:val="single"/>
          <w:lang w:eastAsia="en-GB"/>
        </w:rPr>
        <mc:AlternateContent>
          <mc:Choice Requires="wps">
            <w:drawing>
              <wp:anchor distT="0" distB="0" distL="114300" distR="114300" simplePos="0" relativeHeight="251678720" behindDoc="0" locked="0" layoutInCell="1" allowOverlap="1" wp14:anchorId="42C681B1" wp14:editId="546A4229">
                <wp:simplePos x="0" y="0"/>
                <wp:positionH relativeFrom="column">
                  <wp:posOffset>3762375</wp:posOffset>
                </wp:positionH>
                <wp:positionV relativeFrom="paragraph">
                  <wp:posOffset>1686560</wp:posOffset>
                </wp:positionV>
                <wp:extent cx="1244906" cy="523875"/>
                <wp:effectExtent l="0" t="0" r="12700" b="285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906" cy="523875"/>
                        </a:xfrm>
                        <a:prstGeom prst="rect">
                          <a:avLst/>
                        </a:prstGeom>
                        <a:solidFill>
                          <a:srgbClr val="FFFFFF"/>
                        </a:solidFill>
                        <a:ln w="9525">
                          <a:solidFill>
                            <a:srgbClr val="000000"/>
                          </a:solidFill>
                          <a:miter lim="800000"/>
                          <a:headEnd/>
                          <a:tailEnd/>
                        </a:ln>
                      </wps:spPr>
                      <wps:txbx>
                        <w:txbxContent>
                          <w:p w:rsidR="001B7A32" w:rsidRPr="001B7A32" w:rsidRDefault="00266C0C" w:rsidP="001B7A32">
                            <w:pPr>
                              <w:jc w:val="center"/>
                              <w:rPr>
                                <w:b/>
                                <w:sz w:val="24"/>
                                <w:szCs w:val="24"/>
                              </w:rPr>
                            </w:pPr>
                            <w:r>
                              <w:rPr>
                                <w:b/>
                                <w:sz w:val="24"/>
                                <w:szCs w:val="24"/>
                              </w:rPr>
                              <w:t>Mary Daly (1928-2010</w:t>
                            </w:r>
                            <w:r w:rsidR="001B7A32" w:rsidRPr="001B7A32">
                              <w:rPr>
                                <w:b/>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C681B1" id="_x0000_s1027" type="#_x0000_t202" style="position:absolute;margin-left:296.25pt;margin-top:132.8pt;width:98pt;height:41.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">
                <v:textbox>
                  <w:txbxContent>
                    <w:p w:rsidR="001B7A32" w:rsidRPr="001B7A32" w:rsidRDefault="00266C0C" w:rsidP="001B7A32">
                      <w:pPr>
                        <w:jc w:val="center"/>
                        <w:rPr>
                          <w:b/>
                          <w:sz w:val="24"/>
                          <w:szCs w:val="24"/>
                        </w:rPr>
                      </w:pPr>
                      <w:r>
                        <w:rPr>
                          <w:b/>
                          <w:sz w:val="24"/>
                          <w:szCs w:val="24"/>
                        </w:rPr>
                        <w:t>Mary Daly (1928-2010</w:t>
                      </w:r>
                      <w:r w:rsidR="001B7A32" w:rsidRPr="001B7A32">
                        <w:rPr>
                          <w:b/>
                          <w:sz w:val="24"/>
                          <w:szCs w:val="24"/>
                        </w:rPr>
                        <w:t>)</w:t>
                      </w:r>
                    </w:p>
                  </w:txbxContent>
                </v:textbox>
              </v:shape>
            </w:pict>
          </mc:Fallback>
        </mc:AlternateContent>
      </w:r>
      <w:r w:rsidRPr="001B7A32">
        <w:rPr>
          <w:rFonts w:cstheme="minorHAnsi"/>
          <w:b/>
          <w:noProof/>
          <w:sz w:val="24"/>
          <w:u w:val="single"/>
          <w:lang w:eastAsia="en-GB"/>
        </w:rPr>
        <mc:AlternateContent>
          <mc:Choice Requires="wps">
            <w:drawing>
              <wp:anchor distT="0" distB="0" distL="114300" distR="114300" simplePos="0" relativeHeight="251675648" behindDoc="0" locked="0" layoutInCell="1" allowOverlap="1" wp14:anchorId="3F38C427" wp14:editId="7FC9D06D">
                <wp:simplePos x="0" y="0"/>
                <wp:positionH relativeFrom="column">
                  <wp:posOffset>2333625</wp:posOffset>
                </wp:positionH>
                <wp:positionV relativeFrom="paragraph">
                  <wp:posOffset>1686560</wp:posOffset>
                </wp:positionV>
                <wp:extent cx="1209675" cy="671830"/>
                <wp:effectExtent l="0" t="0" r="28575" b="1397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671830"/>
                        </a:xfrm>
                        <a:prstGeom prst="rect">
                          <a:avLst/>
                        </a:prstGeom>
                        <a:solidFill>
                          <a:srgbClr val="FFFFFF"/>
                        </a:solidFill>
                        <a:ln w="9525">
                          <a:solidFill>
                            <a:srgbClr val="000000"/>
                          </a:solidFill>
                          <a:miter lim="800000"/>
                          <a:headEnd/>
                          <a:tailEnd/>
                        </a:ln>
                      </wps:spPr>
                      <wps:txbx>
                        <w:txbxContent>
                          <w:p w:rsidR="001B7A32" w:rsidRPr="001B7A32" w:rsidRDefault="00266C0C" w:rsidP="00266C0C">
                            <w:pPr>
                              <w:jc w:val="center"/>
                              <w:rPr>
                                <w:b/>
                                <w:sz w:val="24"/>
                                <w:szCs w:val="24"/>
                              </w:rPr>
                            </w:pPr>
                            <w:r w:rsidRPr="00266C0C">
                              <w:rPr>
                                <w:b/>
                                <w:sz w:val="24"/>
                                <w:szCs w:val="24"/>
                              </w:rPr>
                              <w:t>Dietrich Bonhoeffer</w:t>
                            </w:r>
                            <w:r w:rsidR="00095E14">
                              <w:rPr>
                                <w:b/>
                                <w:sz w:val="24"/>
                                <w:szCs w:val="24"/>
                              </w:rPr>
                              <w:t xml:space="preserve"> (1906</w:t>
                            </w:r>
                            <w:r w:rsidR="001B7A32" w:rsidRPr="001B7A32">
                              <w:rPr>
                                <w:b/>
                                <w:sz w:val="24"/>
                                <w:szCs w:val="24"/>
                              </w:rPr>
                              <w:t>-</w:t>
                            </w:r>
                            <w:r w:rsidR="00095E14">
                              <w:rPr>
                                <w:b/>
                                <w:sz w:val="24"/>
                                <w:szCs w:val="24"/>
                              </w:rPr>
                              <w:t>1945</w:t>
                            </w:r>
                            <w:r w:rsidR="001B7A32" w:rsidRPr="001B7A32">
                              <w:rPr>
                                <w:b/>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38C427" id="_x0000_t202" coordsize="21600,21600" o:spt="202" path="m,l,21600r21600,l21600,xe">
                <v:stroke joinstyle="miter"/>
                <v:path gradientshapeok="t" o:connecttype="rect"/>
              </v:shapetype>
              <v:shape id="_x0000_s1028" type="#_x0000_t202" style="position:absolute;margin-left:183.75pt;margin-top:132.8pt;width:95.25pt;height:52.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">
                <v:textbox>
                  <w:txbxContent>
                    <w:p w:rsidR="001B7A32" w:rsidRPr="001B7A32" w:rsidRDefault="00266C0C" w:rsidP="00266C0C">
                      <w:pPr>
                        <w:jc w:val="center"/>
                        <w:rPr>
                          <w:b/>
                          <w:sz w:val="24"/>
                          <w:szCs w:val="24"/>
                        </w:rPr>
                      </w:pPr>
                      <w:r w:rsidRPr="00266C0C">
                        <w:rPr>
                          <w:b/>
                          <w:sz w:val="24"/>
                          <w:szCs w:val="24"/>
                        </w:rPr>
                        <w:t>Dietrich Bonhoeffer</w:t>
                      </w:r>
                      <w:r w:rsidR="00095E14">
                        <w:rPr>
                          <w:b/>
                          <w:sz w:val="24"/>
                          <w:szCs w:val="24"/>
                        </w:rPr>
                        <w:t xml:space="preserve"> (1906</w:t>
                      </w:r>
                      <w:r w:rsidR="001B7A32" w:rsidRPr="001B7A32">
                        <w:rPr>
                          <w:b/>
                          <w:sz w:val="24"/>
                          <w:szCs w:val="24"/>
                        </w:rPr>
                        <w:t>-</w:t>
                      </w:r>
                      <w:r w:rsidR="00095E14">
                        <w:rPr>
                          <w:b/>
                          <w:sz w:val="24"/>
                          <w:szCs w:val="24"/>
                        </w:rPr>
                        <w:t>1945</w:t>
                      </w:r>
                      <w:r w:rsidR="001B7A32" w:rsidRPr="001B7A32">
                        <w:rPr>
                          <w:b/>
                          <w:sz w:val="24"/>
                          <w:szCs w:val="24"/>
                        </w:rPr>
                        <w:t>)</w:t>
                      </w:r>
                    </w:p>
                  </w:txbxContent>
                </v:textbox>
              </v:shape>
            </w:pict>
          </mc:Fallback>
        </mc:AlternateContent>
      </w:r>
      <w:r w:rsidRPr="001B7A32">
        <w:rPr>
          <w:rFonts w:cstheme="minorHAnsi"/>
          <w:b/>
          <w:noProof/>
          <w:sz w:val="24"/>
          <w:u w:val="single"/>
          <w:lang w:eastAsia="en-GB"/>
        </w:rPr>
        <mc:AlternateContent>
          <mc:Choice Requires="wps">
            <w:drawing>
              <wp:anchor distT="0" distB="0" distL="114300" distR="114300" simplePos="0" relativeHeight="251670528" behindDoc="0" locked="0" layoutInCell="1" allowOverlap="1" wp14:anchorId="7C4DD1A4" wp14:editId="50707DEF">
                <wp:simplePos x="0" y="0"/>
                <wp:positionH relativeFrom="column">
                  <wp:posOffset>828675</wp:posOffset>
                </wp:positionH>
                <wp:positionV relativeFrom="paragraph">
                  <wp:posOffset>1686560</wp:posOffset>
                </wp:positionV>
                <wp:extent cx="1276350" cy="4857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485775"/>
                        </a:xfrm>
                        <a:prstGeom prst="rect">
                          <a:avLst/>
                        </a:prstGeom>
                        <a:solidFill>
                          <a:srgbClr val="FFFFFF"/>
                        </a:solidFill>
                        <a:ln w="9525">
                          <a:solidFill>
                            <a:srgbClr val="000000"/>
                          </a:solidFill>
                          <a:miter lim="800000"/>
                          <a:headEnd/>
                          <a:tailEnd/>
                        </a:ln>
                      </wps:spPr>
                      <wps:txbx>
                        <w:txbxContent>
                          <w:p w:rsidR="001B7A32" w:rsidRPr="001B7A32" w:rsidRDefault="007A6401" w:rsidP="001B7A32">
                            <w:pPr>
                              <w:jc w:val="center"/>
                              <w:rPr>
                                <w:b/>
                                <w:sz w:val="24"/>
                                <w:szCs w:val="24"/>
                              </w:rPr>
                            </w:pPr>
                            <w:r>
                              <w:rPr>
                                <w:b/>
                                <w:sz w:val="24"/>
                                <w:szCs w:val="24"/>
                              </w:rPr>
                              <w:t>Richard Dawkins (1941</w:t>
                            </w:r>
                            <w:proofErr w:type="gramStart"/>
                            <w:r>
                              <w:rPr>
                                <w:b/>
                                <w:sz w:val="24"/>
                                <w:szCs w:val="24"/>
                              </w:rPr>
                              <w:t>-</w:t>
                            </w:r>
                            <w:r w:rsidR="001B7A32" w:rsidRPr="001B7A32">
                              <w:rPr>
                                <w:b/>
                                <w:sz w:val="24"/>
                                <w:szCs w:val="24"/>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4DD1A4" id="_x0000_s1029" type="#_x0000_t202" style="position:absolute;margin-left:65.25pt;margin-top:132.8pt;width:100.5pt;height:3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">
                <v:textbox>
                  <w:txbxContent>
                    <w:p w:rsidR="001B7A32" w:rsidRPr="001B7A32" w:rsidRDefault="007A6401" w:rsidP="001B7A32">
                      <w:pPr>
                        <w:jc w:val="center"/>
                        <w:rPr>
                          <w:b/>
                          <w:sz w:val="24"/>
                          <w:szCs w:val="24"/>
                        </w:rPr>
                      </w:pPr>
                      <w:r>
                        <w:rPr>
                          <w:b/>
                          <w:sz w:val="24"/>
                          <w:szCs w:val="24"/>
                        </w:rPr>
                        <w:t>Richard Dawkins (1941-</w:t>
                      </w:r>
                      <w:r w:rsidR="001B7A32" w:rsidRPr="001B7A32">
                        <w:rPr>
                          <w:b/>
                          <w:sz w:val="24"/>
                          <w:szCs w:val="24"/>
                        </w:rPr>
                        <w:t>)</w:t>
                      </w:r>
                    </w:p>
                  </w:txbxContent>
                </v:textbox>
              </v:shape>
            </w:pict>
          </mc:Fallback>
        </mc:AlternateContent>
      </w:r>
      <w:r w:rsidRPr="001B7A32">
        <w:rPr>
          <w:rFonts w:cstheme="minorHAnsi"/>
          <w:b/>
          <w:noProof/>
          <w:sz w:val="24"/>
          <w:u w:val="single"/>
          <w:lang w:eastAsia="en-GB"/>
        </w:rPr>
        <mc:AlternateContent>
          <mc:Choice Requires="wps">
            <w:drawing>
              <wp:anchor distT="0" distB="0" distL="114300" distR="114300" simplePos="0" relativeHeight="251672576" behindDoc="0" locked="0" layoutInCell="1" allowOverlap="1" wp14:anchorId="069C0F52" wp14:editId="2C0479EF">
                <wp:simplePos x="0" y="0"/>
                <wp:positionH relativeFrom="column">
                  <wp:posOffset>-664210</wp:posOffset>
                </wp:positionH>
                <wp:positionV relativeFrom="paragraph">
                  <wp:posOffset>1684020</wp:posOffset>
                </wp:positionV>
                <wp:extent cx="1244906" cy="495759"/>
                <wp:effectExtent l="0" t="0" r="12700"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906" cy="495759"/>
                        </a:xfrm>
                        <a:prstGeom prst="rect">
                          <a:avLst/>
                        </a:prstGeom>
                        <a:solidFill>
                          <a:srgbClr val="FFFFFF"/>
                        </a:solidFill>
                        <a:ln w="9525">
                          <a:solidFill>
                            <a:srgbClr val="000000"/>
                          </a:solidFill>
                          <a:miter lim="800000"/>
                          <a:headEnd/>
                          <a:tailEnd/>
                        </a:ln>
                      </wps:spPr>
                      <wps:txbx>
                        <w:txbxContent>
                          <w:p w:rsidR="001B7A32" w:rsidRDefault="001B7A32" w:rsidP="001B7A32">
                            <w:pPr>
                              <w:pStyle w:val="NoSpacing"/>
                              <w:jc w:val="center"/>
                              <w:rPr>
                                <w:rFonts w:cstheme="minorHAnsi"/>
                                <w:b/>
                                <w:sz w:val="24"/>
                                <w:u w:val="single"/>
                              </w:rPr>
                            </w:pPr>
                            <w:r>
                              <w:rPr>
                                <w:rFonts w:cstheme="minorHAnsi"/>
                                <w:b/>
                                <w:sz w:val="24"/>
                                <w:u w:val="single"/>
                              </w:rPr>
                              <w:t>Thomas Aquinas</w:t>
                            </w:r>
                          </w:p>
                          <w:p w:rsidR="001B7A32" w:rsidRPr="00A134B2" w:rsidRDefault="001B7A32" w:rsidP="001B7A32">
                            <w:pPr>
                              <w:pStyle w:val="NoSpacing"/>
                              <w:jc w:val="center"/>
                              <w:rPr>
                                <w:rFonts w:cstheme="minorHAnsi"/>
                                <w:b/>
                                <w:sz w:val="24"/>
                                <w:u w:val="single"/>
                              </w:rPr>
                            </w:pPr>
                            <w:r>
                              <w:rPr>
                                <w:rFonts w:cstheme="minorHAnsi"/>
                                <w:b/>
                                <w:sz w:val="24"/>
                                <w:u w:val="single"/>
                              </w:rPr>
                              <w:t>(1224-1274)</w:t>
                            </w:r>
                          </w:p>
                          <w:p w:rsidR="001B7A32" w:rsidRDefault="001B7A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9C0F52" id="_x0000_s1030" type="#_x0000_t202" style="position:absolute;margin-left:-52.3pt;margin-top:132.6pt;width:98pt;height:39.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">
                <v:textbox>
                  <w:txbxContent>
                    <w:p w:rsidR="001B7A32" w:rsidRDefault="001B7A32" w:rsidP="001B7A32">
                      <w:pPr>
                        <w:pStyle w:val="NoSpacing"/>
                        <w:jc w:val="center"/>
                        <w:rPr>
                          <w:rFonts w:cstheme="minorHAnsi"/>
                          <w:b/>
                          <w:sz w:val="24"/>
                          <w:u w:val="single"/>
                        </w:rPr>
                      </w:pPr>
                      <w:r>
                        <w:rPr>
                          <w:rFonts w:cstheme="minorHAnsi"/>
                          <w:b/>
                          <w:sz w:val="24"/>
                          <w:u w:val="single"/>
                        </w:rPr>
                        <w:t>Thomas Aquinas</w:t>
                      </w:r>
                    </w:p>
                    <w:p w:rsidR="001B7A32" w:rsidRPr="00A134B2" w:rsidRDefault="001B7A32" w:rsidP="001B7A32">
                      <w:pPr>
                        <w:pStyle w:val="NoSpacing"/>
                        <w:jc w:val="center"/>
                        <w:rPr>
                          <w:rFonts w:cstheme="minorHAnsi"/>
                          <w:b/>
                          <w:sz w:val="24"/>
                          <w:u w:val="single"/>
                        </w:rPr>
                      </w:pPr>
                      <w:r>
                        <w:rPr>
                          <w:rFonts w:cstheme="minorHAnsi"/>
                          <w:b/>
                          <w:sz w:val="24"/>
                          <w:u w:val="single"/>
                        </w:rPr>
                        <w:t>(1224-1274)</w:t>
                      </w:r>
                    </w:p>
                    <w:p w:rsidR="001B7A32" w:rsidRDefault="001B7A32"/>
                  </w:txbxContent>
                </v:textbox>
              </v:shape>
            </w:pict>
          </mc:Fallback>
        </mc:AlternateContent>
      </w:r>
    </w:p>
    <w:p w:rsidR="008E78FE" w:rsidRPr="00A134B2" w:rsidRDefault="008E78FE" w:rsidP="008E78FE">
      <w:pPr>
        <w:pStyle w:val="NoSpacing"/>
        <w:rPr>
          <w:rFonts w:cstheme="minorHAnsi"/>
          <w:b/>
          <w:sz w:val="39"/>
          <w:szCs w:val="39"/>
          <w:u w:val="single"/>
        </w:rPr>
      </w:pPr>
    </w:p>
    <w:p w:rsidR="001B7A32" w:rsidRDefault="001B7A32" w:rsidP="00397986">
      <w:pPr>
        <w:jc w:val="both"/>
        <w:rPr>
          <w:rFonts w:cstheme="minorHAnsi"/>
          <w:b/>
          <w:sz w:val="39"/>
          <w:szCs w:val="39"/>
          <w:u w:val="single"/>
        </w:rPr>
      </w:pPr>
    </w:p>
    <w:p w:rsidR="00397986" w:rsidRPr="00A134B2" w:rsidRDefault="00397986" w:rsidP="00397986">
      <w:pPr>
        <w:jc w:val="both"/>
        <w:rPr>
          <w:rFonts w:cstheme="minorHAnsi"/>
          <w:b/>
          <w:sz w:val="39"/>
          <w:szCs w:val="39"/>
          <w:u w:val="single"/>
        </w:rPr>
      </w:pPr>
      <w:r w:rsidRPr="00A134B2">
        <w:rPr>
          <w:rFonts w:cstheme="minorHAnsi"/>
          <w:b/>
          <w:sz w:val="39"/>
          <w:szCs w:val="39"/>
          <w:u w:val="single"/>
        </w:rPr>
        <w:t>Progression Opportunities</w:t>
      </w:r>
    </w:p>
    <w:p w:rsidR="001B7A32" w:rsidRPr="00E6082D" w:rsidRDefault="001B7A32" w:rsidP="00397986">
      <w:pPr>
        <w:jc w:val="both"/>
        <w:rPr>
          <w:rFonts w:cstheme="minorHAnsi"/>
          <w:sz w:val="24"/>
          <w:szCs w:val="24"/>
        </w:rPr>
      </w:pPr>
      <w:r w:rsidRPr="00E6082D">
        <w:rPr>
          <w:rFonts w:cstheme="minorHAnsi"/>
          <w:sz w:val="24"/>
          <w:szCs w:val="24"/>
        </w:rPr>
        <w:t xml:space="preserve">The skills and knowledge acquired through studying Religious Studies provide a sound basis for students who wish to </w:t>
      </w:r>
      <w:r w:rsidR="00DC09CC" w:rsidRPr="00E6082D">
        <w:rPr>
          <w:rFonts w:cstheme="minorHAnsi"/>
          <w:sz w:val="24"/>
          <w:szCs w:val="24"/>
        </w:rPr>
        <w:t>continue studying at University or another form of higher education</w:t>
      </w:r>
      <w:r w:rsidRPr="00E6082D">
        <w:rPr>
          <w:rFonts w:cstheme="minorHAnsi"/>
          <w:sz w:val="24"/>
          <w:szCs w:val="24"/>
        </w:rPr>
        <w:t xml:space="preserve">.  Some students go on to study Theology, Religious Studies or Philosophy as a degree in their own right, whereas others choose </w:t>
      </w:r>
      <w:r w:rsidR="00DC09CC" w:rsidRPr="00E6082D">
        <w:rPr>
          <w:rFonts w:cstheme="minorHAnsi"/>
          <w:sz w:val="24"/>
          <w:szCs w:val="24"/>
        </w:rPr>
        <w:t>degrees in linking subjects such as;</w:t>
      </w:r>
      <w:r w:rsidRPr="00E6082D">
        <w:rPr>
          <w:rFonts w:cstheme="minorHAnsi"/>
          <w:sz w:val="24"/>
          <w:szCs w:val="24"/>
        </w:rPr>
        <w:t xml:space="preserve"> Sociology, Law, Politics</w:t>
      </w:r>
      <w:r w:rsidR="00DC09CC" w:rsidRPr="00E6082D">
        <w:rPr>
          <w:rFonts w:cstheme="minorHAnsi"/>
          <w:sz w:val="24"/>
          <w:szCs w:val="24"/>
        </w:rPr>
        <w:t>, Psychology</w:t>
      </w:r>
      <w:r w:rsidRPr="00E6082D">
        <w:rPr>
          <w:rFonts w:cstheme="minorHAnsi"/>
          <w:sz w:val="24"/>
          <w:szCs w:val="24"/>
        </w:rPr>
        <w:t xml:space="preserve"> and History. </w:t>
      </w:r>
    </w:p>
    <w:p w:rsidR="0014104B" w:rsidRPr="00E6082D" w:rsidRDefault="001B7A32" w:rsidP="00100EDA">
      <w:pPr>
        <w:jc w:val="both"/>
        <w:rPr>
          <w:rFonts w:cstheme="minorHAnsi"/>
          <w:sz w:val="24"/>
          <w:szCs w:val="24"/>
        </w:rPr>
      </w:pPr>
      <w:r w:rsidRPr="00E6082D">
        <w:rPr>
          <w:rFonts w:cstheme="minorHAnsi"/>
          <w:sz w:val="24"/>
          <w:szCs w:val="24"/>
        </w:rPr>
        <w:t xml:space="preserve">Due to the level of writing required to be successful in the course, </w:t>
      </w:r>
      <w:r w:rsidR="00DC09CC" w:rsidRPr="00E6082D">
        <w:rPr>
          <w:rFonts w:cstheme="minorHAnsi"/>
          <w:sz w:val="24"/>
          <w:szCs w:val="24"/>
        </w:rPr>
        <w:t>Religious Studies can lead to careers in</w:t>
      </w:r>
      <w:r w:rsidRPr="00E6082D">
        <w:rPr>
          <w:rFonts w:cstheme="minorHAnsi"/>
          <w:sz w:val="24"/>
          <w:szCs w:val="24"/>
        </w:rPr>
        <w:t xml:space="preserve"> law, teaching, journalism, social work</w:t>
      </w:r>
      <w:r w:rsidR="007454BA" w:rsidRPr="00E6082D">
        <w:rPr>
          <w:rFonts w:cstheme="minorHAnsi"/>
          <w:sz w:val="24"/>
          <w:szCs w:val="24"/>
        </w:rPr>
        <w:t xml:space="preserve">, </w:t>
      </w:r>
      <w:r w:rsidR="00DC09CC" w:rsidRPr="00E6082D">
        <w:rPr>
          <w:rFonts w:cstheme="minorHAnsi"/>
          <w:sz w:val="24"/>
          <w:szCs w:val="24"/>
        </w:rPr>
        <w:t xml:space="preserve">research </w:t>
      </w:r>
      <w:r w:rsidR="007454BA" w:rsidRPr="00E6082D">
        <w:rPr>
          <w:rFonts w:cstheme="minorHAnsi"/>
          <w:sz w:val="24"/>
          <w:szCs w:val="24"/>
        </w:rPr>
        <w:t>and a wide variety of industries that require good written and verbal communication skills.</w:t>
      </w:r>
    </w:p>
    <w:p w:rsidR="00DC09CC" w:rsidRPr="00E6082D" w:rsidRDefault="00DC09CC" w:rsidP="00100EDA">
      <w:pPr>
        <w:jc w:val="both"/>
        <w:rPr>
          <w:rFonts w:ascii="Calibri" w:hAnsi="Calibri" w:cs="Calibri"/>
          <w:b/>
          <w:sz w:val="24"/>
          <w:szCs w:val="24"/>
        </w:rPr>
      </w:pPr>
      <w:r w:rsidRPr="00E6082D">
        <w:rPr>
          <w:rFonts w:cstheme="minorHAnsi"/>
          <w:sz w:val="24"/>
          <w:szCs w:val="24"/>
        </w:rPr>
        <w:t>Universities such as Oxford and Cambridge have said that they see A Level Religious Studies to be a valuable A Level as it allows students to be critical thinkers who can evaluate and reason at a high level.</w:t>
      </w:r>
    </w:p>
    <w:sectPr w:rsidR="00DC09CC" w:rsidRPr="00E6082D">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64A0" w:rsidRDefault="001D64A0" w:rsidP="00C84FC2">
      <w:pPr>
        <w:spacing w:after="0" w:line="240" w:lineRule="auto"/>
      </w:pPr>
      <w:r>
        <w:separator/>
      </w:r>
    </w:p>
  </w:endnote>
  <w:endnote w:type="continuationSeparator" w:id="0">
    <w:p w:rsidR="001D64A0" w:rsidRDefault="001D64A0" w:rsidP="00C84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WTxt">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64A0" w:rsidRDefault="001D64A0" w:rsidP="00C84FC2">
      <w:pPr>
        <w:spacing w:after="0" w:line="240" w:lineRule="auto"/>
      </w:pPr>
      <w:r>
        <w:separator/>
      </w:r>
    </w:p>
  </w:footnote>
  <w:footnote w:type="continuationSeparator" w:id="0">
    <w:p w:rsidR="001D64A0" w:rsidRDefault="001D64A0" w:rsidP="00C84F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438" w:rsidRDefault="004A04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D0223"/>
    <w:multiLevelType w:val="hybridMultilevel"/>
    <w:tmpl w:val="4F6695A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D36F7A"/>
    <w:multiLevelType w:val="hybridMultilevel"/>
    <w:tmpl w:val="ED0C7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1E7A04"/>
    <w:multiLevelType w:val="multilevel"/>
    <w:tmpl w:val="99749C44"/>
    <w:styleLink w:val="WW8Num12"/>
    <w:lvl w:ilvl="0">
      <w:numFmt w:val="bullet"/>
      <w:lvlText w:val="-"/>
      <w:lvlJc w:val="left"/>
      <w:rPr>
        <w:rFonts w:ascii="Calibri" w:eastAsia="Cambria" w:hAnsi="Calibri"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308637F2"/>
    <w:multiLevelType w:val="hybridMultilevel"/>
    <w:tmpl w:val="03B20A84"/>
    <w:lvl w:ilvl="0" w:tplc="D9F62A5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9D2E2C"/>
    <w:multiLevelType w:val="hybridMultilevel"/>
    <w:tmpl w:val="280CB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084574"/>
    <w:multiLevelType w:val="hybridMultilevel"/>
    <w:tmpl w:val="6D7238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E8C340D"/>
    <w:multiLevelType w:val="hybridMultilevel"/>
    <w:tmpl w:val="72824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C77080"/>
    <w:multiLevelType w:val="hybridMultilevel"/>
    <w:tmpl w:val="3DAC7806"/>
    <w:lvl w:ilvl="0" w:tplc="D9F62A5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572F7C"/>
    <w:multiLevelType w:val="hybridMultilevel"/>
    <w:tmpl w:val="B07C2980"/>
    <w:lvl w:ilvl="0" w:tplc="8550E938">
      <w:start w:val="1"/>
      <w:numFmt w:val="bullet"/>
      <w:lvlText w:val="-"/>
      <w:lvlJc w:val="left"/>
      <w:pPr>
        <w:ind w:left="1440" w:hanging="360"/>
      </w:pPr>
      <w:rPr>
        <w:rFonts w:ascii="SWTxt" w:hAnsi="SWTxt"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F94CF6"/>
    <w:multiLevelType w:val="hybridMultilevel"/>
    <w:tmpl w:val="6C58C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AB0E92"/>
    <w:multiLevelType w:val="hybridMultilevel"/>
    <w:tmpl w:val="689A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F02303"/>
    <w:multiLevelType w:val="hybridMultilevel"/>
    <w:tmpl w:val="BB7C3E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B47464"/>
    <w:multiLevelType w:val="hybridMultilevel"/>
    <w:tmpl w:val="DC1C9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12"/>
  </w:num>
  <w:num w:numId="4">
    <w:abstractNumId w:val="1"/>
  </w:num>
  <w:num w:numId="5">
    <w:abstractNumId w:val="2"/>
  </w:num>
  <w:num w:numId="6">
    <w:abstractNumId w:val="2"/>
  </w:num>
  <w:num w:numId="7">
    <w:abstractNumId w:val="3"/>
  </w:num>
  <w:num w:numId="8">
    <w:abstractNumId w:val="7"/>
  </w:num>
  <w:num w:numId="9">
    <w:abstractNumId w:val="9"/>
  </w:num>
  <w:num w:numId="10">
    <w:abstractNumId w:val="10"/>
  </w:num>
  <w:num w:numId="11">
    <w:abstractNumId w:val="4"/>
  </w:num>
  <w:num w:numId="12">
    <w:abstractNumId w:val="8"/>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04B"/>
    <w:rsid w:val="00060293"/>
    <w:rsid w:val="000758DC"/>
    <w:rsid w:val="00095E14"/>
    <w:rsid w:val="000C56BB"/>
    <w:rsid w:val="00100EDA"/>
    <w:rsid w:val="00112D50"/>
    <w:rsid w:val="0014104B"/>
    <w:rsid w:val="001552D7"/>
    <w:rsid w:val="001626E0"/>
    <w:rsid w:val="001B08B8"/>
    <w:rsid w:val="001B5BB2"/>
    <w:rsid w:val="001B7A32"/>
    <w:rsid w:val="001D64A0"/>
    <w:rsid w:val="001E6FF6"/>
    <w:rsid w:val="00227AD2"/>
    <w:rsid w:val="00266C0C"/>
    <w:rsid w:val="002F45F1"/>
    <w:rsid w:val="00300DAC"/>
    <w:rsid w:val="00361325"/>
    <w:rsid w:val="00397986"/>
    <w:rsid w:val="003C5BF9"/>
    <w:rsid w:val="0040504F"/>
    <w:rsid w:val="004A0438"/>
    <w:rsid w:val="005C5632"/>
    <w:rsid w:val="006E6606"/>
    <w:rsid w:val="007454BA"/>
    <w:rsid w:val="007661EE"/>
    <w:rsid w:val="007A6401"/>
    <w:rsid w:val="007D3FF5"/>
    <w:rsid w:val="007E5770"/>
    <w:rsid w:val="00841FC1"/>
    <w:rsid w:val="00852407"/>
    <w:rsid w:val="008E78FE"/>
    <w:rsid w:val="009E5011"/>
    <w:rsid w:val="00A134B2"/>
    <w:rsid w:val="00A31A9B"/>
    <w:rsid w:val="00AB602A"/>
    <w:rsid w:val="00AF679C"/>
    <w:rsid w:val="00B67427"/>
    <w:rsid w:val="00C14DAF"/>
    <w:rsid w:val="00C838C0"/>
    <w:rsid w:val="00C84FC2"/>
    <w:rsid w:val="00CA325B"/>
    <w:rsid w:val="00CA5D96"/>
    <w:rsid w:val="00CE5F3E"/>
    <w:rsid w:val="00DC09CC"/>
    <w:rsid w:val="00DD709C"/>
    <w:rsid w:val="00E34426"/>
    <w:rsid w:val="00E6082D"/>
    <w:rsid w:val="00EE7DEA"/>
    <w:rsid w:val="00F246B0"/>
    <w:rsid w:val="00F7028C"/>
    <w:rsid w:val="00FA3BB5"/>
    <w:rsid w:val="00FA5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B90D3"/>
  <w15:docId w15:val="{945E0A14-EED9-494D-9430-A0038A873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10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unhideWhenUsed/>
    <w:rsid w:val="0014104B"/>
    <w:pPr>
      <w:spacing w:after="120"/>
    </w:pPr>
    <w:rPr>
      <w:sz w:val="16"/>
      <w:szCs w:val="16"/>
    </w:rPr>
  </w:style>
  <w:style w:type="character" w:customStyle="1" w:styleId="BodyText3Char">
    <w:name w:val="Body Text 3 Char"/>
    <w:basedOn w:val="DefaultParagraphFont"/>
    <w:link w:val="BodyText3"/>
    <w:uiPriority w:val="99"/>
    <w:semiHidden/>
    <w:rsid w:val="0014104B"/>
    <w:rPr>
      <w:sz w:val="16"/>
      <w:szCs w:val="16"/>
    </w:rPr>
  </w:style>
  <w:style w:type="paragraph" w:styleId="ListParagraph">
    <w:name w:val="List Paragraph"/>
    <w:basedOn w:val="Normal"/>
    <w:uiPriority w:val="34"/>
    <w:qFormat/>
    <w:rsid w:val="0014104B"/>
    <w:pPr>
      <w:ind w:left="720"/>
      <w:contextualSpacing/>
    </w:pPr>
  </w:style>
  <w:style w:type="paragraph" w:styleId="NoSpacing">
    <w:name w:val="No Spacing"/>
    <w:uiPriority w:val="1"/>
    <w:qFormat/>
    <w:rsid w:val="00E34426"/>
    <w:pPr>
      <w:spacing w:after="0" w:line="240" w:lineRule="auto"/>
    </w:pPr>
  </w:style>
  <w:style w:type="character" w:styleId="Hyperlink">
    <w:name w:val="Hyperlink"/>
    <w:basedOn w:val="DefaultParagraphFont"/>
    <w:uiPriority w:val="99"/>
    <w:unhideWhenUsed/>
    <w:rsid w:val="00397986"/>
    <w:rPr>
      <w:color w:val="0000FF" w:themeColor="hyperlink"/>
      <w:u w:val="single"/>
    </w:rPr>
  </w:style>
  <w:style w:type="paragraph" w:styleId="BalloonText">
    <w:name w:val="Balloon Text"/>
    <w:basedOn w:val="Normal"/>
    <w:link w:val="BalloonTextChar"/>
    <w:uiPriority w:val="99"/>
    <w:semiHidden/>
    <w:unhideWhenUsed/>
    <w:rsid w:val="007D3F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3FF5"/>
    <w:rPr>
      <w:rFonts w:ascii="Tahoma" w:hAnsi="Tahoma" w:cs="Tahoma"/>
      <w:sz w:val="16"/>
      <w:szCs w:val="16"/>
    </w:rPr>
  </w:style>
  <w:style w:type="paragraph" w:customStyle="1" w:styleId="Standard">
    <w:name w:val="Standard"/>
    <w:rsid w:val="007D3FF5"/>
    <w:pPr>
      <w:widowControl w:val="0"/>
      <w:suppressAutoHyphens/>
      <w:autoSpaceDN w:val="0"/>
      <w:spacing w:after="0" w:line="240" w:lineRule="auto"/>
      <w:textAlignment w:val="baseline"/>
    </w:pPr>
    <w:rPr>
      <w:rFonts w:ascii="Cambria" w:eastAsia="Cambria" w:hAnsi="Cambria" w:cs="Cambria"/>
      <w:kern w:val="3"/>
      <w:sz w:val="24"/>
      <w:szCs w:val="24"/>
      <w:lang w:eastAsia="zh-CN"/>
    </w:rPr>
  </w:style>
  <w:style w:type="numbering" w:customStyle="1" w:styleId="WW8Num12">
    <w:name w:val="WW8Num12"/>
    <w:basedOn w:val="NoList"/>
    <w:rsid w:val="007D3FF5"/>
    <w:pPr>
      <w:numPr>
        <w:numId w:val="5"/>
      </w:numPr>
    </w:pPr>
  </w:style>
  <w:style w:type="paragraph" w:styleId="Header">
    <w:name w:val="header"/>
    <w:basedOn w:val="Normal"/>
    <w:link w:val="HeaderChar"/>
    <w:uiPriority w:val="99"/>
    <w:unhideWhenUsed/>
    <w:rsid w:val="00C84F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FC2"/>
  </w:style>
  <w:style w:type="paragraph" w:styleId="Footer">
    <w:name w:val="footer"/>
    <w:basedOn w:val="Normal"/>
    <w:link w:val="FooterChar"/>
    <w:uiPriority w:val="99"/>
    <w:unhideWhenUsed/>
    <w:rsid w:val="00C84F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FC2"/>
  </w:style>
  <w:style w:type="numbering" w:customStyle="1" w:styleId="WW8Num121">
    <w:name w:val="WW8Num121"/>
    <w:basedOn w:val="NoList"/>
    <w:rsid w:val="009E50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ewton@st-albans.suffolk.ac.uk" TargetMode="External"/><Relationship Id="rId13" Type="http://schemas.openxmlformats.org/officeDocument/2006/relationships/image" Target="media/image3.png"/><Relationship Id="rId18" Type="http://schemas.openxmlformats.org/officeDocument/2006/relationships/image" Target="media/image5.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4.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itheroressays.com/" TargetMode="Externa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gle.co.uk/url?sa=i&amp;rct=j&amp;q=&amp;esrc=s&amp;frm=1&amp;source=images&amp;cd=&amp;cad=rja&amp;uact=8&amp;docid=lq_qZb6LR-KEoM&amp;tbnid=YLD52p7J5uvgSM:&amp;ved=0CAUQjRw&amp;url=http://holylibel.com/author/god/&amp;ei=N-WnU6KEL8mMO_71gJAO&amp;bvm=bv.69411363,d.ZGU&amp;psig=AFQjCNEmg-nXdYK1_ZvzYglfacFICvnwqA&amp;ust=1403598516249408"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peped.org/" TargetMode="External"/><Relationship Id="rId23" Type="http://schemas.openxmlformats.org/officeDocument/2006/relationships/image" Target="media/image9.jpeg"/><Relationship Id="rId10" Type="http://schemas.openxmlformats.org/officeDocument/2006/relationships/image" Target="media/image1.jpeg"/><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mailto:jhicks@st-albans.suffolk.sc.uk" TargetMode="External"/><Relationship Id="rId14" Type="http://schemas.openxmlformats.org/officeDocument/2006/relationships/hyperlink" Target="http://ocr.org.uk/qualifications/as-a-level-gce/as-a-level-gce-religious-studies-h173-h573-from-2016/" TargetMode="External"/><Relationship Id="rId22" Type="http://schemas.openxmlformats.org/officeDocument/2006/relationships/hyperlink" Target="http://www.google.co.uk/url?sa=i&amp;source=images&amp;cd=&amp;cad=rja&amp;uact=8&amp;docid=QHyyaqOqWV0J4M&amp;tbnid=79_pqM99Ly3nJM:&amp;ved=0CAgQjRw&amp;url=http://corinquietam.blogspot.com/2012/08/st-thomas-of-aquinas-on-gods.html&amp;ei=8-mnU_rBM6He7Aak84GABw&amp;psig=AFQjCNFIB6x8mLevu-gGcpC9KlujYWP7QQ&amp;ust=14035997319746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E5E30-FC27-4D4D-B76B-340A0931A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549</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Rebecca Calleja</dc:creator>
  <cp:lastModifiedBy>C.Newton</cp:lastModifiedBy>
  <cp:revision>2</cp:revision>
  <dcterms:created xsi:type="dcterms:W3CDTF">2022-07-01T09:15:00Z</dcterms:created>
  <dcterms:modified xsi:type="dcterms:W3CDTF">2022-07-01T09:15:00Z</dcterms:modified>
</cp:coreProperties>
</file>