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14" w:rsidRDefault="008D1C44" w:rsidP="0070334E">
      <w:r>
        <w:rPr>
          <w:noProof/>
        </w:rPr>
        <w:drawing>
          <wp:anchor distT="0" distB="0" distL="114300" distR="114300" simplePos="0" relativeHeight="251657214" behindDoc="1" locked="0" layoutInCell="1" allowOverlap="1" wp14:anchorId="57507F72" wp14:editId="46361ACC">
            <wp:simplePos x="0" y="0"/>
            <wp:positionH relativeFrom="page">
              <wp:posOffset>142876</wp:posOffset>
            </wp:positionH>
            <wp:positionV relativeFrom="paragraph">
              <wp:posOffset>-733425</wp:posOffset>
            </wp:positionV>
            <wp:extent cx="7238998" cy="18585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ined-glass-letterhe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998" cy="1858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088" w:rsidRDefault="00970088"/>
    <w:p w:rsidR="00AF3323" w:rsidRDefault="00AF3323" w:rsidP="00AF3323">
      <w:pPr>
        <w:rPr>
          <w:rFonts w:asciiTheme="minorHAnsi" w:hAnsiTheme="minorHAnsi"/>
          <w:sz w:val="22"/>
        </w:rPr>
      </w:pPr>
    </w:p>
    <w:p w:rsidR="00AF3323" w:rsidRDefault="00AF3323" w:rsidP="00AF3323">
      <w:pPr>
        <w:rPr>
          <w:rFonts w:asciiTheme="minorHAnsi" w:hAnsiTheme="minorHAnsi"/>
          <w:sz w:val="22"/>
        </w:rPr>
      </w:pPr>
    </w:p>
    <w:p w:rsidR="00AF3323" w:rsidRDefault="00AF3323" w:rsidP="00AF3323">
      <w:pPr>
        <w:rPr>
          <w:rFonts w:asciiTheme="minorHAnsi" w:hAnsiTheme="minorHAnsi"/>
          <w:sz w:val="22"/>
        </w:rPr>
      </w:pPr>
    </w:p>
    <w:p w:rsidR="00AF3323" w:rsidRPr="00AF3323" w:rsidRDefault="00C759AC" w:rsidP="00403D0E">
      <w:pPr>
        <w:ind w:left="720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September 2021</w:t>
      </w:r>
    </w:p>
    <w:p w:rsidR="00AF3323" w:rsidRDefault="00AF3323" w:rsidP="00AF3323">
      <w:pPr>
        <w:jc w:val="both"/>
        <w:rPr>
          <w:rFonts w:asciiTheme="minorHAnsi" w:hAnsiTheme="minorHAnsi"/>
          <w:sz w:val="22"/>
        </w:rPr>
      </w:pPr>
    </w:p>
    <w:p w:rsidR="00AF3323" w:rsidRPr="00AF3323" w:rsidRDefault="00AF3323" w:rsidP="00AF3323">
      <w:pPr>
        <w:jc w:val="both"/>
        <w:rPr>
          <w:rFonts w:asciiTheme="minorHAnsi" w:hAnsiTheme="minorHAnsi"/>
          <w:sz w:val="22"/>
        </w:rPr>
      </w:pPr>
      <w:r w:rsidRPr="00AF3323">
        <w:rPr>
          <w:rFonts w:asciiTheme="minorHAnsi" w:hAnsiTheme="minorHAnsi"/>
          <w:sz w:val="22"/>
        </w:rPr>
        <w:t xml:space="preserve">Dear Parent/Carer, </w:t>
      </w:r>
    </w:p>
    <w:p w:rsidR="00565E62" w:rsidRDefault="00AF3323" w:rsidP="00AF3323">
      <w:pPr>
        <w:jc w:val="both"/>
        <w:rPr>
          <w:rFonts w:asciiTheme="minorHAnsi" w:hAnsiTheme="minorHAnsi"/>
          <w:sz w:val="22"/>
        </w:rPr>
      </w:pPr>
      <w:r w:rsidRPr="00AF3323">
        <w:rPr>
          <w:rFonts w:asciiTheme="minorHAnsi" w:hAnsiTheme="minorHAnsi"/>
          <w:sz w:val="22"/>
        </w:rPr>
        <w:t>I am writ</w:t>
      </w:r>
      <w:r w:rsidR="00BA0601">
        <w:rPr>
          <w:rFonts w:asciiTheme="minorHAnsi" w:hAnsiTheme="minorHAnsi"/>
          <w:sz w:val="22"/>
        </w:rPr>
        <w:t>ing to provide you with informatio</w:t>
      </w:r>
      <w:r w:rsidR="001F5742">
        <w:rPr>
          <w:rFonts w:asciiTheme="minorHAnsi" w:hAnsiTheme="minorHAnsi"/>
          <w:sz w:val="22"/>
        </w:rPr>
        <w:t>n about the Sixth Form student b</w:t>
      </w:r>
      <w:r w:rsidR="00BA0601">
        <w:rPr>
          <w:rFonts w:asciiTheme="minorHAnsi" w:hAnsiTheme="minorHAnsi"/>
          <w:sz w:val="22"/>
        </w:rPr>
        <w:t xml:space="preserve">ursary which is available to </w:t>
      </w:r>
      <w:r w:rsidR="00565E62">
        <w:rPr>
          <w:rFonts w:asciiTheme="minorHAnsi" w:hAnsiTheme="minorHAnsi"/>
          <w:sz w:val="22"/>
        </w:rPr>
        <w:t>our Y</w:t>
      </w:r>
      <w:r w:rsidR="00BA0601">
        <w:rPr>
          <w:rFonts w:asciiTheme="minorHAnsi" w:hAnsiTheme="minorHAnsi"/>
          <w:sz w:val="22"/>
        </w:rPr>
        <w:t xml:space="preserve">ear 12 and 13 </w:t>
      </w:r>
      <w:r w:rsidR="00565E62">
        <w:rPr>
          <w:rFonts w:asciiTheme="minorHAnsi" w:hAnsiTheme="minorHAnsi"/>
          <w:sz w:val="22"/>
        </w:rPr>
        <w:t>students</w:t>
      </w:r>
      <w:r w:rsidR="00BA0601">
        <w:rPr>
          <w:rFonts w:asciiTheme="minorHAnsi" w:hAnsiTheme="minorHAnsi"/>
          <w:sz w:val="22"/>
        </w:rPr>
        <w:t xml:space="preserve"> who qualify. </w:t>
      </w:r>
      <w:r w:rsidR="00ED7499">
        <w:rPr>
          <w:rFonts w:asciiTheme="minorHAnsi" w:hAnsiTheme="minorHAnsi"/>
          <w:sz w:val="22"/>
        </w:rPr>
        <w:t>S</w:t>
      </w:r>
      <w:r w:rsidR="00BA0601">
        <w:rPr>
          <w:rFonts w:asciiTheme="minorHAnsi" w:hAnsiTheme="minorHAnsi"/>
          <w:sz w:val="22"/>
        </w:rPr>
        <w:t xml:space="preserve">tudents who have </w:t>
      </w:r>
      <w:r w:rsidR="001F5742">
        <w:rPr>
          <w:rFonts w:asciiTheme="minorHAnsi" w:hAnsiTheme="minorHAnsi"/>
          <w:sz w:val="22"/>
        </w:rPr>
        <w:t>had</w:t>
      </w:r>
      <w:r w:rsidR="003F51E4">
        <w:rPr>
          <w:rFonts w:asciiTheme="minorHAnsi" w:hAnsiTheme="minorHAnsi"/>
          <w:sz w:val="22"/>
        </w:rPr>
        <w:t xml:space="preserve"> been in receipt of </w:t>
      </w:r>
      <w:r w:rsidR="00BA0601">
        <w:rPr>
          <w:rFonts w:asciiTheme="minorHAnsi" w:hAnsiTheme="minorHAnsi"/>
          <w:sz w:val="22"/>
        </w:rPr>
        <w:t>free school meals are likely to be eligible along with those from lower-income households</w:t>
      </w:r>
      <w:r w:rsidR="00ED7499">
        <w:rPr>
          <w:rFonts w:asciiTheme="minorHAnsi" w:hAnsiTheme="minorHAnsi"/>
          <w:sz w:val="22"/>
        </w:rPr>
        <w:t xml:space="preserve"> (see application form for eligibility criteria.)</w:t>
      </w:r>
    </w:p>
    <w:p w:rsidR="00AF3323" w:rsidRPr="00AF3323" w:rsidRDefault="00565E62" w:rsidP="00AF3323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We</w:t>
      </w:r>
      <w:r w:rsidR="003F6AFB">
        <w:rPr>
          <w:rFonts w:asciiTheme="minorHAnsi" w:hAnsiTheme="minorHAnsi"/>
          <w:sz w:val="22"/>
        </w:rPr>
        <w:t xml:space="preserve"> </w:t>
      </w:r>
      <w:r w:rsidR="00AF3323" w:rsidRPr="00AF3323">
        <w:rPr>
          <w:rFonts w:asciiTheme="minorHAnsi" w:hAnsiTheme="minorHAnsi"/>
          <w:sz w:val="22"/>
        </w:rPr>
        <w:t xml:space="preserve">require anyone who wishes to </w:t>
      </w:r>
      <w:r>
        <w:rPr>
          <w:rFonts w:asciiTheme="minorHAnsi" w:hAnsiTheme="minorHAnsi"/>
          <w:sz w:val="22"/>
        </w:rPr>
        <w:t>apply for</w:t>
      </w:r>
      <w:r w:rsidR="00AF3323" w:rsidRPr="00AF3323">
        <w:rPr>
          <w:rFonts w:asciiTheme="minorHAnsi" w:hAnsiTheme="minorHAnsi"/>
          <w:sz w:val="22"/>
        </w:rPr>
        <w:t xml:space="preserve"> </w:t>
      </w:r>
      <w:r w:rsidR="00ED7499">
        <w:rPr>
          <w:rFonts w:asciiTheme="minorHAnsi" w:hAnsiTheme="minorHAnsi"/>
          <w:sz w:val="22"/>
        </w:rPr>
        <w:t>the</w:t>
      </w:r>
      <w:r>
        <w:rPr>
          <w:rFonts w:asciiTheme="minorHAnsi" w:hAnsiTheme="minorHAnsi"/>
          <w:sz w:val="22"/>
        </w:rPr>
        <w:t xml:space="preserve"> </w:t>
      </w:r>
      <w:r w:rsidR="00AF3323" w:rsidRPr="00AF3323">
        <w:rPr>
          <w:rFonts w:asciiTheme="minorHAnsi" w:hAnsiTheme="minorHAnsi"/>
          <w:sz w:val="22"/>
        </w:rPr>
        <w:t xml:space="preserve">discretionary </w:t>
      </w:r>
      <w:r w:rsidR="00ED7499">
        <w:rPr>
          <w:rFonts w:asciiTheme="minorHAnsi" w:hAnsiTheme="minorHAnsi"/>
          <w:sz w:val="22"/>
        </w:rPr>
        <w:t>or vulnerable</w:t>
      </w:r>
      <w:r w:rsidR="00ED7499" w:rsidRPr="00AF3323">
        <w:rPr>
          <w:rFonts w:asciiTheme="minorHAnsi" w:hAnsiTheme="minorHAnsi"/>
          <w:sz w:val="22"/>
        </w:rPr>
        <w:t xml:space="preserve"> </w:t>
      </w:r>
      <w:r w:rsidR="00AF3323" w:rsidRPr="00AF3323">
        <w:rPr>
          <w:rFonts w:asciiTheme="minorHAnsi" w:hAnsiTheme="minorHAnsi"/>
          <w:sz w:val="22"/>
        </w:rPr>
        <w:t>bursary to compl</w:t>
      </w:r>
      <w:r w:rsidR="00ED7499">
        <w:rPr>
          <w:rFonts w:asciiTheme="minorHAnsi" w:hAnsiTheme="minorHAnsi"/>
          <w:sz w:val="22"/>
        </w:rPr>
        <w:t>ete the application form on the school website</w:t>
      </w:r>
      <w:r>
        <w:rPr>
          <w:rFonts w:asciiTheme="minorHAnsi" w:hAnsiTheme="minorHAnsi"/>
          <w:sz w:val="22"/>
        </w:rPr>
        <w:t xml:space="preserve">. It is important that you </w:t>
      </w:r>
      <w:r w:rsidR="00AF3323" w:rsidRPr="00AF3323">
        <w:rPr>
          <w:rFonts w:asciiTheme="minorHAnsi" w:hAnsiTheme="minorHAnsi"/>
          <w:sz w:val="22"/>
        </w:rPr>
        <w:t>provid</w:t>
      </w:r>
      <w:r>
        <w:rPr>
          <w:rFonts w:asciiTheme="minorHAnsi" w:hAnsiTheme="minorHAnsi"/>
          <w:sz w:val="22"/>
        </w:rPr>
        <w:t>e</w:t>
      </w:r>
      <w:r w:rsidR="00AF3323" w:rsidRPr="00AF3323">
        <w:rPr>
          <w:rFonts w:asciiTheme="minorHAnsi" w:hAnsiTheme="minorHAnsi"/>
          <w:sz w:val="22"/>
        </w:rPr>
        <w:t xml:space="preserve"> </w:t>
      </w:r>
      <w:r w:rsidR="003F6AFB">
        <w:rPr>
          <w:rFonts w:asciiTheme="minorHAnsi" w:hAnsiTheme="minorHAnsi"/>
          <w:sz w:val="22"/>
        </w:rPr>
        <w:t>evidence of your household income</w:t>
      </w:r>
      <w:r>
        <w:rPr>
          <w:rFonts w:asciiTheme="minorHAnsi" w:hAnsiTheme="minorHAnsi"/>
          <w:sz w:val="22"/>
        </w:rPr>
        <w:t xml:space="preserve"> or award letters as appropriate</w:t>
      </w:r>
      <w:r w:rsidR="00AF3323" w:rsidRPr="00AF3323">
        <w:rPr>
          <w:rFonts w:asciiTheme="minorHAnsi" w:hAnsiTheme="minorHAnsi"/>
          <w:sz w:val="22"/>
        </w:rPr>
        <w:t>.</w:t>
      </w:r>
    </w:p>
    <w:p w:rsidR="00AF3323" w:rsidRPr="00AF3323" w:rsidRDefault="00AF3323" w:rsidP="00AF3323">
      <w:pPr>
        <w:jc w:val="both"/>
        <w:rPr>
          <w:rFonts w:asciiTheme="minorHAnsi" w:hAnsiTheme="minorHAnsi"/>
          <w:sz w:val="22"/>
        </w:rPr>
      </w:pPr>
      <w:r w:rsidRPr="00AF3323">
        <w:rPr>
          <w:rFonts w:asciiTheme="minorHAnsi" w:hAnsiTheme="minorHAnsi"/>
          <w:sz w:val="22"/>
        </w:rPr>
        <w:t xml:space="preserve">If your circumstances change during the </w:t>
      </w:r>
      <w:r w:rsidR="00565E62">
        <w:rPr>
          <w:rFonts w:asciiTheme="minorHAnsi" w:hAnsiTheme="minorHAnsi"/>
          <w:sz w:val="22"/>
        </w:rPr>
        <w:t xml:space="preserve">academic </w:t>
      </w:r>
      <w:r w:rsidRPr="00AF3323">
        <w:rPr>
          <w:rFonts w:asciiTheme="minorHAnsi" w:hAnsiTheme="minorHAnsi"/>
          <w:sz w:val="22"/>
        </w:rPr>
        <w:t>year and you wish to apply</w:t>
      </w:r>
      <w:r w:rsidR="00565E62">
        <w:rPr>
          <w:rFonts w:asciiTheme="minorHAnsi" w:hAnsiTheme="minorHAnsi"/>
          <w:sz w:val="22"/>
        </w:rPr>
        <w:t xml:space="preserve"> at a</w:t>
      </w:r>
      <w:r w:rsidRPr="00AF3323">
        <w:rPr>
          <w:rFonts w:asciiTheme="minorHAnsi" w:hAnsiTheme="minorHAnsi"/>
          <w:sz w:val="22"/>
        </w:rPr>
        <w:t xml:space="preserve"> later </w:t>
      </w:r>
      <w:r w:rsidR="00565E62">
        <w:rPr>
          <w:rFonts w:asciiTheme="minorHAnsi" w:hAnsiTheme="minorHAnsi"/>
          <w:sz w:val="22"/>
        </w:rPr>
        <w:t xml:space="preserve">for </w:t>
      </w:r>
      <w:r w:rsidRPr="00AF3323">
        <w:rPr>
          <w:rFonts w:asciiTheme="minorHAnsi" w:hAnsiTheme="minorHAnsi"/>
          <w:sz w:val="22"/>
        </w:rPr>
        <w:t xml:space="preserve">financial support please do not hesitate to complete and send in the form. </w:t>
      </w:r>
      <w:r w:rsidR="00565E62">
        <w:rPr>
          <w:rFonts w:asciiTheme="minorHAnsi" w:hAnsiTheme="minorHAnsi"/>
          <w:sz w:val="22"/>
        </w:rPr>
        <w:t xml:space="preserve"> </w:t>
      </w:r>
      <w:r w:rsidRPr="00AF3323">
        <w:rPr>
          <w:rFonts w:asciiTheme="minorHAnsi" w:hAnsiTheme="minorHAnsi"/>
          <w:sz w:val="22"/>
        </w:rPr>
        <w:t xml:space="preserve">Likewise, if your financial situation changes and you no longer meet the criteria for </w:t>
      </w:r>
      <w:r w:rsidR="00565E62">
        <w:rPr>
          <w:rFonts w:asciiTheme="minorHAnsi" w:hAnsiTheme="minorHAnsi"/>
          <w:sz w:val="22"/>
        </w:rPr>
        <w:t xml:space="preserve">the </w:t>
      </w:r>
      <w:r w:rsidRPr="00AF3323">
        <w:rPr>
          <w:rFonts w:asciiTheme="minorHAnsi" w:hAnsiTheme="minorHAnsi"/>
          <w:sz w:val="22"/>
        </w:rPr>
        <w:t xml:space="preserve">bursary you must inform the school so that we may cease making payments. </w:t>
      </w:r>
    </w:p>
    <w:p w:rsidR="00AF3323" w:rsidRPr="00AF3323" w:rsidRDefault="00AF3323" w:rsidP="00AF3323">
      <w:pPr>
        <w:jc w:val="both"/>
        <w:rPr>
          <w:rFonts w:asciiTheme="minorHAnsi" w:hAnsiTheme="minorHAnsi"/>
          <w:sz w:val="22"/>
        </w:rPr>
      </w:pPr>
      <w:r w:rsidRPr="00AF3323">
        <w:rPr>
          <w:rFonts w:asciiTheme="minorHAnsi" w:hAnsiTheme="minorHAnsi"/>
          <w:sz w:val="22"/>
        </w:rPr>
        <w:t>The amount to be awarded</w:t>
      </w:r>
      <w:r w:rsidR="001F5742">
        <w:rPr>
          <w:rFonts w:asciiTheme="minorHAnsi" w:hAnsiTheme="minorHAnsi"/>
          <w:sz w:val="22"/>
        </w:rPr>
        <w:t xml:space="preserve"> to a student is</w:t>
      </w:r>
      <w:r w:rsidRPr="00AF3323">
        <w:rPr>
          <w:rFonts w:asciiTheme="minorHAnsi" w:hAnsiTheme="minorHAnsi"/>
          <w:sz w:val="22"/>
        </w:rPr>
        <w:t xml:space="preserve"> be determined by individual circumstance</w:t>
      </w:r>
      <w:r w:rsidR="001F5742">
        <w:rPr>
          <w:rFonts w:asciiTheme="minorHAnsi" w:hAnsiTheme="minorHAnsi"/>
          <w:sz w:val="22"/>
        </w:rPr>
        <w:t xml:space="preserve"> and need. The bursary can assist with paying for items</w:t>
      </w:r>
      <w:r w:rsidR="00565E62">
        <w:rPr>
          <w:rFonts w:asciiTheme="minorHAnsi" w:hAnsiTheme="minorHAnsi"/>
          <w:sz w:val="22"/>
        </w:rPr>
        <w:t xml:space="preserve"> such as travel passes</w:t>
      </w:r>
      <w:r w:rsidR="001F5742">
        <w:rPr>
          <w:rFonts w:asciiTheme="minorHAnsi" w:hAnsiTheme="minorHAnsi"/>
          <w:sz w:val="22"/>
        </w:rPr>
        <w:t xml:space="preserve">, textbooks and revision material and can contribute towards paying for </w:t>
      </w:r>
      <w:r w:rsidR="00565E62">
        <w:rPr>
          <w:rFonts w:asciiTheme="minorHAnsi" w:hAnsiTheme="minorHAnsi"/>
          <w:sz w:val="22"/>
        </w:rPr>
        <w:t xml:space="preserve">trips, including </w:t>
      </w:r>
      <w:r w:rsidR="001F5742">
        <w:rPr>
          <w:rFonts w:asciiTheme="minorHAnsi" w:hAnsiTheme="minorHAnsi"/>
          <w:sz w:val="22"/>
        </w:rPr>
        <w:t xml:space="preserve">residential </w:t>
      </w:r>
      <w:r w:rsidR="00F4387B">
        <w:rPr>
          <w:rFonts w:asciiTheme="minorHAnsi" w:hAnsiTheme="minorHAnsi"/>
          <w:sz w:val="22"/>
        </w:rPr>
        <w:t>fieldtrips</w:t>
      </w:r>
      <w:r w:rsidR="001F5742">
        <w:rPr>
          <w:rFonts w:asciiTheme="minorHAnsi" w:hAnsiTheme="minorHAnsi"/>
          <w:sz w:val="22"/>
        </w:rPr>
        <w:t xml:space="preserve"> or the cost of travel for </w:t>
      </w:r>
      <w:r w:rsidR="00565E62">
        <w:rPr>
          <w:rFonts w:asciiTheme="minorHAnsi" w:hAnsiTheme="minorHAnsi"/>
          <w:sz w:val="22"/>
        </w:rPr>
        <w:t>u</w:t>
      </w:r>
      <w:r w:rsidRPr="00AF3323">
        <w:rPr>
          <w:rFonts w:asciiTheme="minorHAnsi" w:hAnsiTheme="minorHAnsi"/>
          <w:sz w:val="22"/>
        </w:rPr>
        <w:t xml:space="preserve">niversity </w:t>
      </w:r>
      <w:r w:rsidR="001F5742">
        <w:rPr>
          <w:rFonts w:asciiTheme="minorHAnsi" w:hAnsiTheme="minorHAnsi"/>
          <w:sz w:val="22"/>
        </w:rPr>
        <w:t xml:space="preserve">open day </w:t>
      </w:r>
      <w:r w:rsidRPr="00AF3323">
        <w:rPr>
          <w:rFonts w:asciiTheme="minorHAnsi" w:hAnsiTheme="minorHAnsi"/>
          <w:sz w:val="22"/>
        </w:rPr>
        <w:t>visits</w:t>
      </w:r>
      <w:r w:rsidR="001F5742">
        <w:rPr>
          <w:rFonts w:asciiTheme="minorHAnsi" w:hAnsiTheme="minorHAnsi"/>
          <w:sz w:val="22"/>
        </w:rPr>
        <w:t>.</w:t>
      </w:r>
      <w:r w:rsidRPr="00AF3323">
        <w:rPr>
          <w:rFonts w:asciiTheme="minorHAnsi" w:hAnsiTheme="minorHAnsi"/>
          <w:sz w:val="22"/>
        </w:rPr>
        <w:t xml:space="preserve"> </w:t>
      </w:r>
    </w:p>
    <w:p w:rsidR="001F5742" w:rsidRDefault="001F5742" w:rsidP="00AF3323">
      <w:pPr>
        <w:ind w:right="543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 most cases the Sixth Form</w:t>
      </w:r>
      <w:r w:rsidR="005D0E42">
        <w:rPr>
          <w:rFonts w:asciiTheme="minorHAnsi" w:hAnsiTheme="minorHAnsi"/>
          <w:sz w:val="22"/>
        </w:rPr>
        <w:t xml:space="preserve"> will be able to purchase items directly </w:t>
      </w:r>
      <w:r>
        <w:rPr>
          <w:rFonts w:asciiTheme="minorHAnsi" w:hAnsiTheme="minorHAnsi"/>
          <w:sz w:val="22"/>
        </w:rPr>
        <w:t>on the student’s behalf, on occasions where a cash payment is made, it is made direct to the students own bank account.</w:t>
      </w:r>
    </w:p>
    <w:p w:rsidR="00AF3323" w:rsidRPr="00AF3323" w:rsidRDefault="00AF3323" w:rsidP="00AF3323">
      <w:pPr>
        <w:jc w:val="both"/>
        <w:rPr>
          <w:rFonts w:asciiTheme="minorHAnsi" w:hAnsiTheme="minorHAnsi"/>
          <w:sz w:val="22"/>
        </w:rPr>
      </w:pPr>
      <w:r w:rsidRPr="00AF3323">
        <w:rPr>
          <w:rFonts w:asciiTheme="minorHAnsi" w:hAnsiTheme="minorHAnsi"/>
          <w:sz w:val="22"/>
        </w:rPr>
        <w:t>If you have any queries please do not hesitate to contact me,</w:t>
      </w:r>
    </w:p>
    <w:p w:rsidR="00AF3323" w:rsidRDefault="00AF3323" w:rsidP="00AF3323">
      <w:pPr>
        <w:jc w:val="both"/>
        <w:rPr>
          <w:rFonts w:asciiTheme="minorHAnsi" w:hAnsiTheme="minorHAnsi"/>
          <w:sz w:val="22"/>
        </w:rPr>
      </w:pPr>
      <w:r w:rsidRPr="00AF3323">
        <w:rPr>
          <w:rFonts w:asciiTheme="minorHAnsi" w:hAnsiTheme="minorHAnsi"/>
          <w:sz w:val="22"/>
        </w:rPr>
        <w:t xml:space="preserve">Yours </w:t>
      </w:r>
      <w:r w:rsidR="00403D0E">
        <w:rPr>
          <w:rFonts w:asciiTheme="minorHAnsi" w:hAnsiTheme="minorHAnsi"/>
          <w:sz w:val="22"/>
        </w:rPr>
        <w:t>sincerely</w:t>
      </w:r>
      <w:r w:rsidRPr="00AF3323">
        <w:rPr>
          <w:rFonts w:asciiTheme="minorHAnsi" w:hAnsiTheme="minorHAnsi"/>
          <w:sz w:val="22"/>
        </w:rPr>
        <w:t>,</w:t>
      </w:r>
    </w:p>
    <w:p w:rsidR="00375F52" w:rsidRDefault="00403D0E" w:rsidP="00C7438B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Mrs </w:t>
      </w:r>
      <w:r w:rsidR="00C759AC">
        <w:rPr>
          <w:rFonts w:asciiTheme="minorHAnsi" w:hAnsiTheme="minorHAnsi"/>
          <w:sz w:val="22"/>
        </w:rPr>
        <w:t>L J Lawrence</w:t>
      </w:r>
    </w:p>
    <w:p w:rsidR="00375F52" w:rsidRDefault="00375F52" w:rsidP="00C7438B">
      <w:pPr>
        <w:jc w:val="both"/>
        <w:rPr>
          <w:rFonts w:asciiTheme="minorHAnsi" w:hAnsiTheme="minorHAnsi"/>
          <w:sz w:val="22"/>
        </w:rPr>
      </w:pPr>
    </w:p>
    <w:p w:rsidR="00F628EC" w:rsidRDefault="00C759AC" w:rsidP="00565E62">
      <w:pPr>
        <w:jc w:val="both"/>
      </w:pPr>
      <w:r>
        <w:rPr>
          <w:rFonts w:asciiTheme="minorHAnsi" w:hAnsiTheme="minorHAnsi"/>
          <w:sz w:val="22"/>
        </w:rPr>
        <w:t xml:space="preserve">Acting </w:t>
      </w:r>
      <w:r w:rsidR="00F4387B">
        <w:rPr>
          <w:rFonts w:asciiTheme="minorHAnsi" w:hAnsiTheme="minorHAnsi"/>
          <w:sz w:val="22"/>
        </w:rPr>
        <w:t>H</w:t>
      </w:r>
      <w:r w:rsidR="00375F52">
        <w:rPr>
          <w:rFonts w:asciiTheme="minorHAnsi" w:hAnsiTheme="minorHAnsi"/>
          <w:sz w:val="22"/>
        </w:rPr>
        <w:t>ead of Sixth Form</w:t>
      </w:r>
      <w:r w:rsidR="007B16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E7AF3" wp14:editId="70BFA04E">
                <wp:simplePos x="0" y="0"/>
                <wp:positionH relativeFrom="column">
                  <wp:posOffset>-723900</wp:posOffset>
                </wp:positionH>
                <wp:positionV relativeFrom="page">
                  <wp:posOffset>3533775</wp:posOffset>
                </wp:positionV>
                <wp:extent cx="1428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5BD60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7pt,278.25pt" to="-45.75pt,2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" strokecolor="#bfbfbf [2412]">
                <v:stroke dashstyle="dash"/>
                <w10:wrap anchory="page"/>
              </v:line>
            </w:pict>
          </mc:Fallback>
        </mc:AlternateContent>
      </w:r>
      <w:r w:rsidR="00B56EF5">
        <w:rPr>
          <w:noProof/>
        </w:rPr>
        <w:drawing>
          <wp:anchor distT="0" distB="0" distL="114300" distR="114300" simplePos="0" relativeHeight="251659264" behindDoc="1" locked="0" layoutInCell="1" allowOverlap="1" wp14:anchorId="26885AC2" wp14:editId="580E7F38">
            <wp:simplePos x="0" y="0"/>
            <wp:positionH relativeFrom="column">
              <wp:posOffset>-895348</wp:posOffset>
            </wp:positionH>
            <wp:positionV relativeFrom="page">
              <wp:posOffset>8848725</wp:posOffset>
            </wp:positionV>
            <wp:extent cx="7422071" cy="17576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Headed Paper\bottomnew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071" cy="17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28EC" w:rsidSect="00C7438B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917" w:rsidRDefault="000B1917" w:rsidP="00CA5F0E">
      <w:pPr>
        <w:spacing w:after="0" w:line="240" w:lineRule="auto"/>
      </w:pPr>
      <w:r>
        <w:separator/>
      </w:r>
    </w:p>
  </w:endnote>
  <w:endnote w:type="continuationSeparator" w:id="0">
    <w:p w:rsidR="000B1917" w:rsidRDefault="000B1917" w:rsidP="00CA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F0E" w:rsidRDefault="00CA5F0E">
    <w:pPr>
      <w:pStyle w:val="Footer"/>
      <w:rPr>
        <w:noProof/>
      </w:rPr>
    </w:pPr>
  </w:p>
  <w:p w:rsidR="00CA5F0E" w:rsidRDefault="00CA5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917" w:rsidRDefault="000B1917" w:rsidP="00CA5F0E">
      <w:pPr>
        <w:spacing w:after="0" w:line="240" w:lineRule="auto"/>
      </w:pPr>
      <w:r>
        <w:separator/>
      </w:r>
    </w:p>
  </w:footnote>
  <w:footnote w:type="continuationSeparator" w:id="0">
    <w:p w:rsidR="000B1917" w:rsidRDefault="000B1917" w:rsidP="00CA5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23"/>
    <w:rsid w:val="00002FAA"/>
    <w:rsid w:val="00094FCD"/>
    <w:rsid w:val="000B1917"/>
    <w:rsid w:val="00122F32"/>
    <w:rsid w:val="001C017B"/>
    <w:rsid w:val="001F5742"/>
    <w:rsid w:val="00231FFB"/>
    <w:rsid w:val="00294187"/>
    <w:rsid w:val="002966EC"/>
    <w:rsid w:val="002B08F9"/>
    <w:rsid w:val="002D3FA5"/>
    <w:rsid w:val="002D6EE8"/>
    <w:rsid w:val="002E76C0"/>
    <w:rsid w:val="0030276A"/>
    <w:rsid w:val="003133B4"/>
    <w:rsid w:val="00375F52"/>
    <w:rsid w:val="00384EAD"/>
    <w:rsid w:val="003A4C4E"/>
    <w:rsid w:val="003F51E4"/>
    <w:rsid w:val="003F6AFB"/>
    <w:rsid w:val="00403D0E"/>
    <w:rsid w:val="00423B2F"/>
    <w:rsid w:val="00456558"/>
    <w:rsid w:val="004F4FA5"/>
    <w:rsid w:val="00514669"/>
    <w:rsid w:val="00554216"/>
    <w:rsid w:val="005612B8"/>
    <w:rsid w:val="00565E62"/>
    <w:rsid w:val="005C12A8"/>
    <w:rsid w:val="005D0E42"/>
    <w:rsid w:val="006A7805"/>
    <w:rsid w:val="006E1F1A"/>
    <w:rsid w:val="0070334E"/>
    <w:rsid w:val="00786D14"/>
    <w:rsid w:val="007B1611"/>
    <w:rsid w:val="007C6D7A"/>
    <w:rsid w:val="008A7AE3"/>
    <w:rsid w:val="008D1C44"/>
    <w:rsid w:val="008D5DC8"/>
    <w:rsid w:val="008F35B7"/>
    <w:rsid w:val="00965B10"/>
    <w:rsid w:val="00970088"/>
    <w:rsid w:val="009B237E"/>
    <w:rsid w:val="009E1DC7"/>
    <w:rsid w:val="00A503D2"/>
    <w:rsid w:val="00A7731B"/>
    <w:rsid w:val="00A80E00"/>
    <w:rsid w:val="00AB129E"/>
    <w:rsid w:val="00AF3323"/>
    <w:rsid w:val="00B41710"/>
    <w:rsid w:val="00B56EF5"/>
    <w:rsid w:val="00B80CA3"/>
    <w:rsid w:val="00BA0601"/>
    <w:rsid w:val="00BF1FF3"/>
    <w:rsid w:val="00C7438B"/>
    <w:rsid w:val="00C759AC"/>
    <w:rsid w:val="00CA57DD"/>
    <w:rsid w:val="00CA5F0E"/>
    <w:rsid w:val="00CB4363"/>
    <w:rsid w:val="00D244CC"/>
    <w:rsid w:val="00D801F1"/>
    <w:rsid w:val="00DF633F"/>
    <w:rsid w:val="00E47AA5"/>
    <w:rsid w:val="00E73B09"/>
    <w:rsid w:val="00EB2B23"/>
    <w:rsid w:val="00ED57CE"/>
    <w:rsid w:val="00ED7499"/>
    <w:rsid w:val="00F4387B"/>
    <w:rsid w:val="00F474A7"/>
    <w:rsid w:val="00F556EA"/>
    <w:rsid w:val="00F6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BB005"/>
  <w15:docId w15:val="{ECD421EC-1C07-4B5B-B5C2-E4EE8C4D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34E"/>
    <w:rPr>
      <w:rFonts w:ascii="Franklin Gothic Book" w:hAnsi="Franklin Gothic Book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F0E"/>
  </w:style>
  <w:style w:type="paragraph" w:styleId="Footer">
    <w:name w:val="footer"/>
    <w:basedOn w:val="Normal"/>
    <w:link w:val="FooterChar"/>
    <w:uiPriority w:val="99"/>
    <w:unhideWhenUsed/>
    <w:rsid w:val="00CA5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Headed%20Paper%20&amp;%20logo's\Headed%20Paper%20&amp;%20Comp%20Slip\Academy%20Letter%20Head%20MAT%20-%20Matt%20Bak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Academy Letter Head MAT - Matt Baker</Template>
  <TotalTime>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Alban's Catholic High School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S.Wilding</dc:creator>
  <cp:lastModifiedBy>S.Parker</cp:lastModifiedBy>
  <cp:revision>2</cp:revision>
  <cp:lastPrinted>2020-04-29T08:40:00Z</cp:lastPrinted>
  <dcterms:created xsi:type="dcterms:W3CDTF">2020-10-06T09:24:00Z</dcterms:created>
  <dcterms:modified xsi:type="dcterms:W3CDTF">2020-10-06T09:24:00Z</dcterms:modified>
</cp:coreProperties>
</file>